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417C" w14:textId="007E2EA6" w:rsidR="004628F3" w:rsidRPr="00AC3507" w:rsidRDefault="004628F3" w:rsidP="004628F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別</w:t>
      </w:r>
      <w:r>
        <w:rPr>
          <w:rFonts w:ascii="ＭＳ 明朝" w:eastAsia="ＭＳ 明朝" w:hAnsi="ＭＳ 明朝" w:hint="eastAsia"/>
          <w:sz w:val="24"/>
          <w:szCs w:val="24"/>
        </w:rPr>
        <w:t>記</w:t>
      </w:r>
      <w:r w:rsidRPr="00AC3507">
        <w:rPr>
          <w:rFonts w:ascii="ＭＳ 明朝" w:eastAsia="ＭＳ 明朝" w:hAnsi="ＭＳ 明朝" w:hint="eastAsia"/>
          <w:sz w:val="24"/>
          <w:szCs w:val="24"/>
        </w:rPr>
        <w:t>第</w:t>
      </w:r>
      <w:r>
        <w:rPr>
          <w:rFonts w:ascii="ＭＳ 明朝" w:eastAsia="ＭＳ 明朝" w:hAnsi="ＭＳ 明朝" w:hint="eastAsia"/>
          <w:sz w:val="24"/>
          <w:szCs w:val="24"/>
        </w:rPr>
        <w:t>１</w:t>
      </w:r>
      <w:r w:rsidRPr="00AC3507">
        <w:rPr>
          <w:rFonts w:ascii="ＭＳ 明朝" w:eastAsia="ＭＳ 明朝" w:hAnsi="ＭＳ 明朝"/>
          <w:sz w:val="24"/>
          <w:szCs w:val="24"/>
        </w:rPr>
        <w:t>(第</w:t>
      </w:r>
      <w:r>
        <w:rPr>
          <w:rFonts w:ascii="ＭＳ 明朝" w:eastAsia="ＭＳ 明朝" w:hAnsi="ＭＳ 明朝" w:hint="eastAsia"/>
          <w:sz w:val="24"/>
          <w:szCs w:val="24"/>
        </w:rPr>
        <w:t>１１</w:t>
      </w:r>
      <w:r w:rsidRPr="00AC3507">
        <w:rPr>
          <w:rFonts w:ascii="ＭＳ 明朝" w:eastAsia="ＭＳ 明朝" w:hAnsi="ＭＳ 明朝"/>
          <w:sz w:val="24"/>
          <w:szCs w:val="24"/>
        </w:rPr>
        <w:t>条</w:t>
      </w:r>
      <w:r>
        <w:rPr>
          <w:rFonts w:ascii="ＭＳ 明朝" w:eastAsia="ＭＳ 明朝" w:hAnsi="ＭＳ 明朝" w:hint="eastAsia"/>
          <w:sz w:val="24"/>
          <w:szCs w:val="24"/>
        </w:rPr>
        <w:t>、２４条</w:t>
      </w:r>
      <w:r w:rsidRPr="00AC3507">
        <w:rPr>
          <w:rFonts w:ascii="ＭＳ 明朝" w:eastAsia="ＭＳ 明朝" w:hAnsi="ＭＳ 明朝"/>
          <w:sz w:val="24"/>
          <w:szCs w:val="24"/>
        </w:rPr>
        <w:t>関係)</w:t>
      </w:r>
    </w:p>
    <w:tbl>
      <w:tblPr>
        <w:tblStyle w:val="a3"/>
        <w:tblW w:w="0" w:type="auto"/>
        <w:tblLook w:val="04A0" w:firstRow="1" w:lastRow="0" w:firstColumn="1" w:lastColumn="0" w:noHBand="0" w:noVBand="1"/>
      </w:tblPr>
      <w:tblGrid>
        <w:gridCol w:w="2547"/>
        <w:gridCol w:w="3118"/>
        <w:gridCol w:w="2829"/>
      </w:tblGrid>
      <w:tr w:rsidR="004628F3" w:rsidRPr="00AC3507" w14:paraId="20326E7D" w14:textId="77777777" w:rsidTr="006C43C3">
        <w:tc>
          <w:tcPr>
            <w:tcW w:w="8494" w:type="dxa"/>
            <w:gridSpan w:val="3"/>
          </w:tcPr>
          <w:p w14:paraId="00C4FD34" w14:textId="3A1340AE" w:rsidR="004628F3" w:rsidRPr="00AC3507" w:rsidRDefault="004628F3" w:rsidP="006C43C3">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患者等搬送用自動車に</w:t>
            </w:r>
            <w:r w:rsidR="00407FE5">
              <w:rPr>
                <w:rFonts w:ascii="ＭＳ 明朝" w:eastAsia="ＭＳ 明朝" w:hAnsi="ＭＳ 明朝" w:hint="eastAsia"/>
                <w:sz w:val="24"/>
                <w:szCs w:val="24"/>
              </w:rPr>
              <w:t>積載する</w:t>
            </w:r>
            <w:r w:rsidRPr="00AC3507">
              <w:rPr>
                <w:rFonts w:ascii="ＭＳ 明朝" w:eastAsia="ＭＳ 明朝" w:hAnsi="ＭＳ 明朝" w:hint="eastAsia"/>
                <w:sz w:val="24"/>
                <w:szCs w:val="24"/>
              </w:rPr>
              <w:t>資器材</w:t>
            </w:r>
            <w:r w:rsidR="00407FE5">
              <w:rPr>
                <w:rFonts w:ascii="ＭＳ 明朝" w:eastAsia="ＭＳ 明朝" w:hAnsi="ＭＳ 明朝" w:hint="eastAsia"/>
                <w:sz w:val="24"/>
                <w:szCs w:val="24"/>
              </w:rPr>
              <w:t>表</w:t>
            </w:r>
          </w:p>
        </w:tc>
      </w:tr>
      <w:tr w:rsidR="004628F3" w:rsidRPr="00AC3507" w14:paraId="2D6FAFD0" w14:textId="77777777" w:rsidTr="006C43C3">
        <w:tc>
          <w:tcPr>
            <w:tcW w:w="2547" w:type="dxa"/>
          </w:tcPr>
          <w:p w14:paraId="49C56689" w14:textId="77777777" w:rsidR="004628F3" w:rsidRPr="00AC3507" w:rsidRDefault="004628F3" w:rsidP="006C43C3">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項目</w:t>
            </w:r>
          </w:p>
        </w:tc>
        <w:tc>
          <w:tcPr>
            <w:tcW w:w="5947" w:type="dxa"/>
            <w:gridSpan w:val="2"/>
          </w:tcPr>
          <w:p w14:paraId="34FB72CB" w14:textId="77777777" w:rsidR="004628F3" w:rsidRPr="00AC3507" w:rsidRDefault="004628F3" w:rsidP="006C43C3">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資器材名</w:t>
            </w:r>
          </w:p>
        </w:tc>
      </w:tr>
      <w:tr w:rsidR="004628F3" w:rsidRPr="00AC3507" w14:paraId="450FCA23" w14:textId="77777777" w:rsidTr="006C43C3">
        <w:tc>
          <w:tcPr>
            <w:tcW w:w="2547" w:type="dxa"/>
            <w:vMerge w:val="restart"/>
          </w:tcPr>
          <w:p w14:paraId="30B87EC7"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呼吸管理用資器材</w:t>
            </w:r>
          </w:p>
        </w:tc>
        <w:tc>
          <w:tcPr>
            <w:tcW w:w="5947" w:type="dxa"/>
            <w:gridSpan w:val="2"/>
          </w:tcPr>
          <w:p w14:paraId="30E46552"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ポケットマスク</w:t>
            </w:r>
          </w:p>
        </w:tc>
      </w:tr>
      <w:tr w:rsidR="004628F3" w:rsidRPr="00AC3507" w14:paraId="0C914E5C" w14:textId="77777777" w:rsidTr="006C43C3">
        <w:tc>
          <w:tcPr>
            <w:tcW w:w="2547" w:type="dxa"/>
            <w:vMerge/>
          </w:tcPr>
          <w:p w14:paraId="09CA8845"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39DA7398" w14:textId="0E2590E4"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バッグバルブマスク</w:t>
            </w:r>
          </w:p>
        </w:tc>
      </w:tr>
      <w:tr w:rsidR="004628F3" w:rsidRPr="00AC3507" w14:paraId="3B6D8658" w14:textId="77777777" w:rsidTr="006C43C3">
        <w:tc>
          <w:tcPr>
            <w:tcW w:w="2547" w:type="dxa"/>
            <w:vMerge w:val="restart"/>
          </w:tcPr>
          <w:p w14:paraId="3D77E57B"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保温用等資器材</w:t>
            </w:r>
          </w:p>
        </w:tc>
        <w:tc>
          <w:tcPr>
            <w:tcW w:w="5947" w:type="dxa"/>
            <w:gridSpan w:val="2"/>
          </w:tcPr>
          <w:p w14:paraId="3BAB7328" w14:textId="52342623"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敷物</w:t>
            </w:r>
          </w:p>
        </w:tc>
      </w:tr>
      <w:tr w:rsidR="004628F3" w:rsidRPr="00AC3507" w14:paraId="258FECCF" w14:textId="77777777" w:rsidTr="006C43C3">
        <w:tc>
          <w:tcPr>
            <w:tcW w:w="2547" w:type="dxa"/>
            <w:vMerge/>
          </w:tcPr>
          <w:p w14:paraId="73C7BC60"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5092A9FB"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保温用毛布</w:t>
            </w:r>
          </w:p>
        </w:tc>
      </w:tr>
      <w:tr w:rsidR="004628F3" w:rsidRPr="00AC3507" w14:paraId="79996522" w14:textId="77777777" w:rsidTr="006C43C3">
        <w:tc>
          <w:tcPr>
            <w:tcW w:w="2547" w:type="dxa"/>
            <w:vMerge/>
          </w:tcPr>
          <w:p w14:paraId="1D7C86E3"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4D4F6318"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担架</w:t>
            </w:r>
          </w:p>
        </w:tc>
      </w:tr>
      <w:tr w:rsidR="004628F3" w:rsidRPr="00AC3507" w14:paraId="02ED674E" w14:textId="77777777" w:rsidTr="006C43C3">
        <w:tc>
          <w:tcPr>
            <w:tcW w:w="2547" w:type="dxa"/>
            <w:vMerge/>
          </w:tcPr>
          <w:p w14:paraId="0CC9CC41"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34AD99AE" w14:textId="35A7E61B"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まくら</w:t>
            </w:r>
          </w:p>
        </w:tc>
      </w:tr>
      <w:tr w:rsidR="004628F3" w:rsidRPr="00AC3507" w14:paraId="25B62C79" w14:textId="77777777" w:rsidTr="006C43C3">
        <w:tc>
          <w:tcPr>
            <w:tcW w:w="2547" w:type="dxa"/>
            <w:vMerge w:val="restart"/>
          </w:tcPr>
          <w:p w14:paraId="68A0CC90"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創傷等保護用資器材</w:t>
            </w:r>
          </w:p>
        </w:tc>
        <w:tc>
          <w:tcPr>
            <w:tcW w:w="5947" w:type="dxa"/>
            <w:gridSpan w:val="2"/>
          </w:tcPr>
          <w:p w14:paraId="7BD4971D"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三角巾</w:t>
            </w:r>
          </w:p>
        </w:tc>
      </w:tr>
      <w:tr w:rsidR="004628F3" w:rsidRPr="00AC3507" w14:paraId="08915669" w14:textId="77777777" w:rsidTr="006C43C3">
        <w:tc>
          <w:tcPr>
            <w:tcW w:w="2547" w:type="dxa"/>
            <w:vMerge/>
          </w:tcPr>
          <w:p w14:paraId="58D4D806"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7870559D"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包帯</w:t>
            </w:r>
          </w:p>
        </w:tc>
      </w:tr>
      <w:tr w:rsidR="004628F3" w:rsidRPr="00AC3507" w14:paraId="3E0EC66D" w14:textId="77777777" w:rsidTr="006C43C3">
        <w:tc>
          <w:tcPr>
            <w:tcW w:w="2547" w:type="dxa"/>
            <w:vMerge/>
          </w:tcPr>
          <w:p w14:paraId="4AAC9CB0"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5B03DBA9"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ガーゼ</w:t>
            </w:r>
          </w:p>
        </w:tc>
      </w:tr>
      <w:tr w:rsidR="004628F3" w:rsidRPr="00AC3507" w14:paraId="45846459" w14:textId="77777777" w:rsidTr="006C43C3">
        <w:tc>
          <w:tcPr>
            <w:tcW w:w="2547" w:type="dxa"/>
            <w:vMerge/>
          </w:tcPr>
          <w:p w14:paraId="57DF09E1"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Pr>
          <w:p w14:paraId="228AE51E"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タオル</w:t>
            </w:r>
          </w:p>
        </w:tc>
      </w:tr>
      <w:tr w:rsidR="004628F3" w:rsidRPr="00AC3507" w14:paraId="32663F1D" w14:textId="77777777" w:rsidTr="006C43C3">
        <w:tc>
          <w:tcPr>
            <w:tcW w:w="2547" w:type="dxa"/>
            <w:vMerge/>
          </w:tcPr>
          <w:p w14:paraId="030A89DF" w14:textId="77777777" w:rsidR="004628F3" w:rsidRPr="00AC3507" w:rsidRDefault="004628F3" w:rsidP="006C43C3">
            <w:pPr>
              <w:spacing w:line="400" w:lineRule="exact"/>
              <w:rPr>
                <w:rFonts w:ascii="ＭＳ 明朝" w:eastAsia="ＭＳ 明朝" w:hAnsi="ＭＳ 明朝"/>
                <w:sz w:val="24"/>
                <w:szCs w:val="24"/>
              </w:rPr>
            </w:pPr>
          </w:p>
        </w:tc>
        <w:tc>
          <w:tcPr>
            <w:tcW w:w="5947" w:type="dxa"/>
            <w:gridSpan w:val="2"/>
            <w:tcBorders>
              <w:bottom w:val="single" w:sz="4" w:space="0" w:color="auto"/>
            </w:tcBorders>
          </w:tcPr>
          <w:p w14:paraId="4657D3D4"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ばんそうこう</w:t>
            </w:r>
          </w:p>
        </w:tc>
      </w:tr>
      <w:tr w:rsidR="004628F3" w:rsidRPr="00AC3507" w14:paraId="25DD7B10" w14:textId="77777777" w:rsidTr="006C43C3">
        <w:trPr>
          <w:trHeight w:val="345"/>
        </w:trPr>
        <w:tc>
          <w:tcPr>
            <w:tcW w:w="2547" w:type="dxa"/>
            <w:vMerge w:val="restart"/>
          </w:tcPr>
          <w:p w14:paraId="179016E0" w14:textId="77777777" w:rsidR="004628F3" w:rsidRPr="00AC3507" w:rsidRDefault="004628F3" w:rsidP="006C43C3">
            <w:pPr>
              <w:spacing w:line="400" w:lineRule="exact"/>
              <w:jc w:val="left"/>
              <w:rPr>
                <w:rFonts w:ascii="ＭＳ 明朝" w:eastAsia="ＭＳ 明朝" w:hAnsi="ＭＳ 明朝"/>
                <w:sz w:val="24"/>
                <w:szCs w:val="24"/>
              </w:rPr>
            </w:pPr>
            <w:r w:rsidRPr="00AC3507">
              <w:rPr>
                <w:rFonts w:ascii="ＭＳ 明朝" w:eastAsia="ＭＳ 明朝" w:hAnsi="ＭＳ 明朝" w:hint="eastAsia"/>
                <w:sz w:val="24"/>
                <w:szCs w:val="24"/>
              </w:rPr>
              <w:t>消毒用資器材　　　　（車両・資器材用）</w:t>
            </w:r>
          </w:p>
        </w:tc>
        <w:tc>
          <w:tcPr>
            <w:tcW w:w="5947" w:type="dxa"/>
            <w:gridSpan w:val="2"/>
          </w:tcPr>
          <w:p w14:paraId="0DCA52F7"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sz w:val="24"/>
                <w:szCs w:val="24"/>
              </w:rPr>
              <w:t>噴霧消毒器</w:t>
            </w:r>
          </w:p>
        </w:tc>
      </w:tr>
      <w:tr w:rsidR="004628F3" w:rsidRPr="00AC3507" w14:paraId="0CAF7903" w14:textId="77777777" w:rsidTr="006C43C3">
        <w:trPr>
          <w:trHeight w:val="450"/>
        </w:trPr>
        <w:tc>
          <w:tcPr>
            <w:tcW w:w="2547" w:type="dxa"/>
            <w:vMerge/>
          </w:tcPr>
          <w:p w14:paraId="3CC6EA88" w14:textId="77777777" w:rsidR="004628F3" w:rsidRPr="00AC3507" w:rsidRDefault="004628F3" w:rsidP="006C43C3">
            <w:pPr>
              <w:spacing w:line="400" w:lineRule="exact"/>
              <w:jc w:val="left"/>
              <w:rPr>
                <w:rFonts w:ascii="ＭＳ 明朝" w:eastAsia="ＭＳ 明朝" w:hAnsi="ＭＳ 明朝"/>
                <w:sz w:val="24"/>
                <w:szCs w:val="24"/>
              </w:rPr>
            </w:pPr>
          </w:p>
        </w:tc>
        <w:tc>
          <w:tcPr>
            <w:tcW w:w="5947" w:type="dxa"/>
            <w:gridSpan w:val="2"/>
          </w:tcPr>
          <w:p w14:paraId="36203574"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各種消毒薬</w:t>
            </w:r>
          </w:p>
        </w:tc>
      </w:tr>
      <w:tr w:rsidR="004628F3" w:rsidRPr="00AC3507" w14:paraId="5C75BE0F" w14:textId="77777777" w:rsidTr="006C43C3">
        <w:tc>
          <w:tcPr>
            <w:tcW w:w="2547" w:type="dxa"/>
            <w:vMerge w:val="restart"/>
          </w:tcPr>
          <w:p w14:paraId="42C221B6"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その他の資器材</w:t>
            </w:r>
          </w:p>
        </w:tc>
        <w:tc>
          <w:tcPr>
            <w:tcW w:w="3118" w:type="dxa"/>
          </w:tcPr>
          <w:p w14:paraId="2C9410BF"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はさみ</w:t>
            </w:r>
          </w:p>
        </w:tc>
        <w:tc>
          <w:tcPr>
            <w:tcW w:w="2829" w:type="dxa"/>
          </w:tcPr>
          <w:p w14:paraId="475329C1"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体温計</w:t>
            </w:r>
          </w:p>
        </w:tc>
      </w:tr>
      <w:tr w:rsidR="004628F3" w:rsidRPr="00AC3507" w14:paraId="46E39312" w14:textId="77777777" w:rsidTr="006C43C3">
        <w:tc>
          <w:tcPr>
            <w:tcW w:w="2547" w:type="dxa"/>
            <w:vMerge/>
          </w:tcPr>
          <w:p w14:paraId="2C092356" w14:textId="77777777" w:rsidR="004628F3" w:rsidRPr="00AC3507" w:rsidRDefault="004628F3" w:rsidP="006C43C3">
            <w:pPr>
              <w:spacing w:line="400" w:lineRule="exact"/>
              <w:rPr>
                <w:rFonts w:ascii="ＭＳ 明朝" w:eastAsia="ＭＳ 明朝" w:hAnsi="ＭＳ 明朝"/>
                <w:sz w:val="24"/>
                <w:szCs w:val="24"/>
              </w:rPr>
            </w:pPr>
          </w:p>
        </w:tc>
        <w:tc>
          <w:tcPr>
            <w:tcW w:w="3118" w:type="dxa"/>
          </w:tcPr>
          <w:p w14:paraId="759D6491"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マスク</w:t>
            </w:r>
          </w:p>
        </w:tc>
        <w:tc>
          <w:tcPr>
            <w:tcW w:w="2829" w:type="dxa"/>
          </w:tcPr>
          <w:p w14:paraId="32281613"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膿盆</w:t>
            </w:r>
          </w:p>
        </w:tc>
      </w:tr>
      <w:tr w:rsidR="004628F3" w:rsidRPr="00AC3507" w14:paraId="2246E5B2" w14:textId="77777777" w:rsidTr="006C43C3">
        <w:tc>
          <w:tcPr>
            <w:tcW w:w="2547" w:type="dxa"/>
            <w:vMerge/>
          </w:tcPr>
          <w:p w14:paraId="238DEDE9" w14:textId="77777777" w:rsidR="004628F3" w:rsidRPr="00AC3507" w:rsidRDefault="004628F3" w:rsidP="006C43C3">
            <w:pPr>
              <w:spacing w:line="400" w:lineRule="exact"/>
              <w:rPr>
                <w:rFonts w:ascii="ＭＳ 明朝" w:eastAsia="ＭＳ 明朝" w:hAnsi="ＭＳ 明朝"/>
                <w:sz w:val="24"/>
                <w:szCs w:val="24"/>
              </w:rPr>
            </w:pPr>
          </w:p>
        </w:tc>
        <w:tc>
          <w:tcPr>
            <w:tcW w:w="3118" w:type="dxa"/>
          </w:tcPr>
          <w:p w14:paraId="16ECCB5B" w14:textId="0BAFF405"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ピンセット</w:t>
            </w:r>
          </w:p>
        </w:tc>
        <w:tc>
          <w:tcPr>
            <w:tcW w:w="2829" w:type="dxa"/>
          </w:tcPr>
          <w:p w14:paraId="15420F05"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汚物入れ</w:t>
            </w:r>
          </w:p>
        </w:tc>
      </w:tr>
      <w:tr w:rsidR="004628F3" w:rsidRPr="00AC3507" w14:paraId="64B7C3F9" w14:textId="77777777" w:rsidTr="006C43C3">
        <w:tc>
          <w:tcPr>
            <w:tcW w:w="2547" w:type="dxa"/>
            <w:vMerge/>
          </w:tcPr>
          <w:p w14:paraId="14E69DF5" w14:textId="77777777" w:rsidR="004628F3" w:rsidRPr="00AC3507" w:rsidRDefault="004628F3" w:rsidP="006C43C3">
            <w:pPr>
              <w:spacing w:line="400" w:lineRule="exact"/>
              <w:rPr>
                <w:rFonts w:ascii="ＭＳ 明朝" w:eastAsia="ＭＳ 明朝" w:hAnsi="ＭＳ 明朝"/>
                <w:sz w:val="24"/>
                <w:szCs w:val="24"/>
              </w:rPr>
            </w:pPr>
          </w:p>
        </w:tc>
        <w:tc>
          <w:tcPr>
            <w:tcW w:w="3118" w:type="dxa"/>
          </w:tcPr>
          <w:p w14:paraId="6E466DA2"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手袋</w:t>
            </w:r>
          </w:p>
        </w:tc>
        <w:tc>
          <w:tcPr>
            <w:tcW w:w="2829" w:type="dxa"/>
          </w:tcPr>
          <w:p w14:paraId="1EE8D172" w14:textId="52D25004" w:rsidR="004628F3" w:rsidRPr="00AC3507" w:rsidRDefault="000B2A8D"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w:t>
            </w:r>
            <w:r w:rsidR="004628F3" w:rsidRPr="00AC3507">
              <w:rPr>
                <w:rFonts w:ascii="ＭＳ 明朝" w:eastAsia="ＭＳ 明朝" w:hAnsi="ＭＳ 明朝" w:hint="eastAsia"/>
                <w:sz w:val="24"/>
                <w:szCs w:val="24"/>
              </w:rPr>
              <w:t>ＡＥＤ</w:t>
            </w:r>
          </w:p>
        </w:tc>
      </w:tr>
    </w:tbl>
    <w:p w14:paraId="78E6252F" w14:textId="42388A7C" w:rsidR="004628F3" w:rsidRDefault="004628F3" w:rsidP="004628F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「※」は任意の積載とする。</w:t>
      </w:r>
    </w:p>
    <w:p w14:paraId="66F086AA" w14:textId="77777777" w:rsidR="00B40211" w:rsidRDefault="00B40211" w:rsidP="004628F3">
      <w:pPr>
        <w:spacing w:line="400" w:lineRule="exact"/>
        <w:rPr>
          <w:rFonts w:ascii="ＭＳ 明朝" w:eastAsia="ＭＳ 明朝" w:hAnsi="ＭＳ 明朝"/>
          <w:sz w:val="24"/>
          <w:szCs w:val="24"/>
        </w:rPr>
      </w:pPr>
    </w:p>
    <w:p w14:paraId="0A0646CA" w14:textId="77777777" w:rsidR="00B40211" w:rsidRDefault="00B40211" w:rsidP="004628F3">
      <w:pPr>
        <w:spacing w:line="400" w:lineRule="exact"/>
        <w:rPr>
          <w:rFonts w:ascii="ＭＳ 明朝" w:eastAsia="ＭＳ 明朝" w:hAnsi="ＭＳ 明朝"/>
          <w:sz w:val="24"/>
          <w:szCs w:val="24"/>
        </w:rPr>
      </w:pPr>
    </w:p>
    <w:p w14:paraId="161ACD40" w14:textId="77777777" w:rsidR="00B40211" w:rsidRDefault="00B40211" w:rsidP="004628F3">
      <w:pPr>
        <w:spacing w:line="400" w:lineRule="exact"/>
        <w:rPr>
          <w:rFonts w:ascii="ＭＳ 明朝" w:eastAsia="ＭＳ 明朝" w:hAnsi="ＭＳ 明朝"/>
          <w:sz w:val="24"/>
          <w:szCs w:val="24"/>
        </w:rPr>
      </w:pPr>
    </w:p>
    <w:p w14:paraId="5AE62E1E" w14:textId="77777777" w:rsidR="00B40211" w:rsidRDefault="00B40211" w:rsidP="004628F3">
      <w:pPr>
        <w:spacing w:line="400" w:lineRule="exact"/>
        <w:rPr>
          <w:rFonts w:ascii="ＭＳ 明朝" w:eastAsia="ＭＳ 明朝" w:hAnsi="ＭＳ 明朝"/>
          <w:sz w:val="24"/>
          <w:szCs w:val="24"/>
        </w:rPr>
      </w:pPr>
    </w:p>
    <w:p w14:paraId="25DFA732" w14:textId="77777777" w:rsidR="00B40211" w:rsidRDefault="00B40211" w:rsidP="004628F3">
      <w:pPr>
        <w:spacing w:line="400" w:lineRule="exact"/>
        <w:rPr>
          <w:rFonts w:ascii="ＭＳ 明朝" w:eastAsia="ＭＳ 明朝" w:hAnsi="ＭＳ 明朝"/>
          <w:sz w:val="24"/>
          <w:szCs w:val="24"/>
        </w:rPr>
      </w:pPr>
    </w:p>
    <w:p w14:paraId="652A8B4D" w14:textId="77777777" w:rsidR="00B40211" w:rsidRDefault="00B40211" w:rsidP="004628F3">
      <w:pPr>
        <w:spacing w:line="400" w:lineRule="exact"/>
        <w:rPr>
          <w:rFonts w:ascii="ＭＳ 明朝" w:eastAsia="ＭＳ 明朝" w:hAnsi="ＭＳ 明朝"/>
          <w:sz w:val="24"/>
          <w:szCs w:val="24"/>
        </w:rPr>
      </w:pPr>
    </w:p>
    <w:p w14:paraId="1E051422" w14:textId="77777777" w:rsidR="00B40211" w:rsidRDefault="00B40211" w:rsidP="004628F3">
      <w:pPr>
        <w:spacing w:line="400" w:lineRule="exact"/>
        <w:rPr>
          <w:rFonts w:ascii="ＭＳ 明朝" w:eastAsia="ＭＳ 明朝" w:hAnsi="ＭＳ 明朝"/>
          <w:sz w:val="24"/>
          <w:szCs w:val="24"/>
        </w:rPr>
      </w:pPr>
    </w:p>
    <w:p w14:paraId="54E1AE87" w14:textId="77777777" w:rsidR="00B40211" w:rsidRDefault="00B40211" w:rsidP="004628F3">
      <w:pPr>
        <w:spacing w:line="400" w:lineRule="exact"/>
        <w:rPr>
          <w:rFonts w:ascii="ＭＳ 明朝" w:eastAsia="ＭＳ 明朝" w:hAnsi="ＭＳ 明朝"/>
          <w:sz w:val="24"/>
          <w:szCs w:val="24"/>
        </w:rPr>
      </w:pPr>
    </w:p>
    <w:p w14:paraId="764AF552" w14:textId="77777777" w:rsidR="00B40211" w:rsidRDefault="00B40211" w:rsidP="004628F3">
      <w:pPr>
        <w:spacing w:line="400" w:lineRule="exact"/>
        <w:rPr>
          <w:rFonts w:ascii="ＭＳ 明朝" w:eastAsia="ＭＳ 明朝" w:hAnsi="ＭＳ 明朝"/>
          <w:sz w:val="24"/>
          <w:szCs w:val="24"/>
        </w:rPr>
      </w:pPr>
    </w:p>
    <w:p w14:paraId="3344EE71" w14:textId="77777777" w:rsidR="00B40211" w:rsidRDefault="00B40211" w:rsidP="004628F3">
      <w:pPr>
        <w:spacing w:line="400" w:lineRule="exact"/>
        <w:rPr>
          <w:rFonts w:ascii="ＭＳ 明朝" w:eastAsia="ＭＳ 明朝" w:hAnsi="ＭＳ 明朝"/>
          <w:sz w:val="24"/>
          <w:szCs w:val="24"/>
        </w:rPr>
      </w:pPr>
    </w:p>
    <w:p w14:paraId="1418C9F3" w14:textId="77777777" w:rsidR="00B40211" w:rsidRDefault="00B40211" w:rsidP="004628F3">
      <w:pPr>
        <w:spacing w:line="400" w:lineRule="exact"/>
        <w:rPr>
          <w:rFonts w:ascii="ＭＳ 明朝" w:eastAsia="ＭＳ 明朝" w:hAnsi="ＭＳ 明朝"/>
          <w:sz w:val="24"/>
          <w:szCs w:val="24"/>
        </w:rPr>
      </w:pPr>
    </w:p>
    <w:p w14:paraId="4A509CE3" w14:textId="31D23D40" w:rsidR="00C31520" w:rsidRPr="00AC3507" w:rsidRDefault="00C31520" w:rsidP="00C31520">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lastRenderedPageBreak/>
        <w:t>別</w:t>
      </w:r>
      <w:r>
        <w:rPr>
          <w:rFonts w:ascii="ＭＳ 明朝" w:eastAsia="ＭＳ 明朝" w:hAnsi="ＭＳ 明朝" w:hint="eastAsia"/>
          <w:sz w:val="24"/>
          <w:szCs w:val="24"/>
        </w:rPr>
        <w:t>記</w:t>
      </w:r>
      <w:r w:rsidRPr="00AC3507">
        <w:rPr>
          <w:rFonts w:ascii="ＭＳ 明朝" w:eastAsia="ＭＳ 明朝" w:hAnsi="ＭＳ 明朝" w:hint="eastAsia"/>
          <w:sz w:val="24"/>
          <w:szCs w:val="24"/>
        </w:rPr>
        <w:t>第</w:t>
      </w:r>
      <w:r>
        <w:rPr>
          <w:rFonts w:ascii="ＭＳ 明朝" w:eastAsia="ＭＳ 明朝" w:hAnsi="ＭＳ 明朝" w:hint="eastAsia"/>
          <w:sz w:val="24"/>
          <w:szCs w:val="24"/>
        </w:rPr>
        <w:t>１</w:t>
      </w:r>
      <w:r w:rsidR="00795D12">
        <w:rPr>
          <w:rFonts w:ascii="ＭＳ 明朝" w:eastAsia="ＭＳ 明朝" w:hAnsi="ＭＳ 明朝" w:hint="eastAsia"/>
          <w:sz w:val="24"/>
          <w:szCs w:val="24"/>
        </w:rPr>
        <w:t>のア</w:t>
      </w:r>
      <w:r w:rsidRPr="00AC3507">
        <w:rPr>
          <w:rFonts w:ascii="ＭＳ 明朝" w:eastAsia="ＭＳ 明朝" w:hAnsi="ＭＳ 明朝"/>
          <w:sz w:val="24"/>
          <w:szCs w:val="24"/>
        </w:rPr>
        <w:t>(第</w:t>
      </w:r>
      <w:r>
        <w:rPr>
          <w:rFonts w:ascii="ＭＳ 明朝" w:eastAsia="ＭＳ 明朝" w:hAnsi="ＭＳ 明朝" w:hint="eastAsia"/>
          <w:sz w:val="24"/>
          <w:szCs w:val="24"/>
        </w:rPr>
        <w:t>１１</w:t>
      </w:r>
      <w:r w:rsidRPr="00AC3507">
        <w:rPr>
          <w:rFonts w:ascii="ＭＳ 明朝" w:eastAsia="ＭＳ 明朝" w:hAnsi="ＭＳ 明朝"/>
          <w:sz w:val="24"/>
          <w:szCs w:val="24"/>
        </w:rPr>
        <w:t>条関係)</w:t>
      </w:r>
    </w:p>
    <w:tbl>
      <w:tblPr>
        <w:tblStyle w:val="a3"/>
        <w:tblW w:w="0" w:type="auto"/>
        <w:tblLook w:val="04A0" w:firstRow="1" w:lastRow="0" w:firstColumn="1" w:lastColumn="0" w:noHBand="0" w:noVBand="1"/>
      </w:tblPr>
      <w:tblGrid>
        <w:gridCol w:w="2547"/>
        <w:gridCol w:w="3118"/>
        <w:gridCol w:w="2829"/>
      </w:tblGrid>
      <w:tr w:rsidR="00C31520" w:rsidRPr="00AC3507" w14:paraId="300569F5" w14:textId="77777777" w:rsidTr="004E6CC1">
        <w:tc>
          <w:tcPr>
            <w:tcW w:w="8494" w:type="dxa"/>
            <w:gridSpan w:val="3"/>
          </w:tcPr>
          <w:p w14:paraId="119F86DC" w14:textId="4908D2A0" w:rsidR="00C31520" w:rsidRPr="00AC3507" w:rsidRDefault="00C31520" w:rsidP="004E6CC1">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患者等搬送用自動車</w:t>
            </w:r>
            <w:r w:rsidR="000B2A8D">
              <w:rPr>
                <w:rFonts w:ascii="ＭＳ 明朝" w:eastAsia="ＭＳ 明朝" w:hAnsi="ＭＳ 明朝" w:hint="eastAsia"/>
                <w:sz w:val="24"/>
                <w:szCs w:val="24"/>
              </w:rPr>
              <w:t>（</w:t>
            </w:r>
            <w:r w:rsidR="00407FE5">
              <w:rPr>
                <w:rFonts w:ascii="ＭＳ 明朝" w:eastAsia="ＭＳ 明朝" w:hAnsi="ＭＳ 明朝" w:hint="eastAsia"/>
                <w:sz w:val="24"/>
                <w:szCs w:val="24"/>
              </w:rPr>
              <w:t>車椅子専用</w:t>
            </w:r>
            <w:r w:rsidR="000B2A8D">
              <w:rPr>
                <w:rFonts w:ascii="ＭＳ 明朝" w:eastAsia="ＭＳ 明朝" w:hAnsi="ＭＳ 明朝" w:hint="eastAsia"/>
                <w:sz w:val="24"/>
                <w:szCs w:val="24"/>
              </w:rPr>
              <w:t>）</w:t>
            </w:r>
            <w:r w:rsidRPr="00AC3507">
              <w:rPr>
                <w:rFonts w:ascii="ＭＳ 明朝" w:eastAsia="ＭＳ 明朝" w:hAnsi="ＭＳ 明朝" w:hint="eastAsia"/>
                <w:sz w:val="24"/>
                <w:szCs w:val="24"/>
              </w:rPr>
              <w:t>に</w:t>
            </w:r>
            <w:r w:rsidR="00407FE5">
              <w:rPr>
                <w:rFonts w:ascii="ＭＳ 明朝" w:eastAsia="ＭＳ 明朝" w:hAnsi="ＭＳ 明朝" w:hint="eastAsia"/>
                <w:sz w:val="24"/>
                <w:szCs w:val="24"/>
              </w:rPr>
              <w:t>積載する</w:t>
            </w:r>
            <w:r w:rsidR="00407FE5" w:rsidRPr="00AC3507">
              <w:rPr>
                <w:rFonts w:ascii="ＭＳ 明朝" w:eastAsia="ＭＳ 明朝" w:hAnsi="ＭＳ 明朝" w:hint="eastAsia"/>
                <w:sz w:val="24"/>
                <w:szCs w:val="24"/>
              </w:rPr>
              <w:t>資器材</w:t>
            </w:r>
            <w:r w:rsidR="00407FE5">
              <w:rPr>
                <w:rFonts w:ascii="ＭＳ 明朝" w:eastAsia="ＭＳ 明朝" w:hAnsi="ＭＳ 明朝" w:hint="eastAsia"/>
                <w:sz w:val="24"/>
                <w:szCs w:val="24"/>
              </w:rPr>
              <w:t>表</w:t>
            </w:r>
          </w:p>
        </w:tc>
      </w:tr>
      <w:tr w:rsidR="00C31520" w:rsidRPr="00AC3507" w14:paraId="4412E767" w14:textId="77777777" w:rsidTr="004E6CC1">
        <w:tc>
          <w:tcPr>
            <w:tcW w:w="2547" w:type="dxa"/>
          </w:tcPr>
          <w:p w14:paraId="5ABEB325" w14:textId="77777777" w:rsidR="00C31520" w:rsidRPr="00AC3507" w:rsidRDefault="00C31520" w:rsidP="004E6CC1">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項目</w:t>
            </w:r>
          </w:p>
        </w:tc>
        <w:tc>
          <w:tcPr>
            <w:tcW w:w="5947" w:type="dxa"/>
            <w:gridSpan w:val="2"/>
          </w:tcPr>
          <w:p w14:paraId="60EB75CB" w14:textId="77777777" w:rsidR="00C31520" w:rsidRPr="00AC3507" w:rsidRDefault="00C31520" w:rsidP="004E6CC1">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資器材名</w:t>
            </w:r>
          </w:p>
        </w:tc>
      </w:tr>
      <w:tr w:rsidR="00C31520" w:rsidRPr="00AC3507" w14:paraId="2FE38558" w14:textId="77777777" w:rsidTr="004E6CC1">
        <w:tc>
          <w:tcPr>
            <w:tcW w:w="2547" w:type="dxa"/>
            <w:vMerge w:val="restart"/>
          </w:tcPr>
          <w:p w14:paraId="24444185"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呼吸管理用資器材</w:t>
            </w:r>
          </w:p>
        </w:tc>
        <w:tc>
          <w:tcPr>
            <w:tcW w:w="5947" w:type="dxa"/>
            <w:gridSpan w:val="2"/>
          </w:tcPr>
          <w:p w14:paraId="699262C1"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ポケットマスク</w:t>
            </w:r>
          </w:p>
        </w:tc>
      </w:tr>
      <w:tr w:rsidR="00C31520" w:rsidRPr="00AC3507" w14:paraId="5C71108B" w14:textId="77777777" w:rsidTr="004E6CC1">
        <w:tc>
          <w:tcPr>
            <w:tcW w:w="2547" w:type="dxa"/>
            <w:vMerge/>
          </w:tcPr>
          <w:p w14:paraId="467F44C7"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1B7E6EE5"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※バッグバルブマスク</w:t>
            </w:r>
          </w:p>
        </w:tc>
      </w:tr>
      <w:tr w:rsidR="00C31520" w:rsidRPr="00AC3507" w14:paraId="4A343439" w14:textId="77777777" w:rsidTr="004E6CC1">
        <w:tc>
          <w:tcPr>
            <w:tcW w:w="2547" w:type="dxa"/>
            <w:vMerge w:val="restart"/>
          </w:tcPr>
          <w:p w14:paraId="78949E07"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保温用等資器材</w:t>
            </w:r>
          </w:p>
        </w:tc>
        <w:tc>
          <w:tcPr>
            <w:tcW w:w="5947" w:type="dxa"/>
            <w:gridSpan w:val="2"/>
          </w:tcPr>
          <w:p w14:paraId="787F6435" w14:textId="1E3FD8DB"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敷物</w:t>
            </w:r>
          </w:p>
        </w:tc>
      </w:tr>
      <w:tr w:rsidR="00C31520" w:rsidRPr="00AC3507" w14:paraId="529B5A24" w14:textId="77777777" w:rsidTr="004E6CC1">
        <w:tc>
          <w:tcPr>
            <w:tcW w:w="2547" w:type="dxa"/>
            <w:vMerge/>
          </w:tcPr>
          <w:p w14:paraId="4FC448FF"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383133C2"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保温用毛布</w:t>
            </w:r>
          </w:p>
        </w:tc>
      </w:tr>
      <w:tr w:rsidR="00C31520" w:rsidRPr="00AC3507" w14:paraId="68E7800D" w14:textId="77777777" w:rsidTr="004E6CC1">
        <w:tc>
          <w:tcPr>
            <w:tcW w:w="2547" w:type="dxa"/>
            <w:vMerge/>
          </w:tcPr>
          <w:p w14:paraId="2CDDE78D"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5808E935"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担架</w:t>
            </w:r>
          </w:p>
        </w:tc>
      </w:tr>
      <w:tr w:rsidR="00C31520" w:rsidRPr="00AC3507" w14:paraId="748BE741" w14:textId="77777777" w:rsidTr="004E6CC1">
        <w:tc>
          <w:tcPr>
            <w:tcW w:w="2547" w:type="dxa"/>
            <w:vMerge/>
          </w:tcPr>
          <w:p w14:paraId="14285ED9"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6BCB626D"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※まくら</w:t>
            </w:r>
          </w:p>
        </w:tc>
      </w:tr>
      <w:tr w:rsidR="00C31520" w:rsidRPr="00AC3507" w14:paraId="2885A540" w14:textId="77777777" w:rsidTr="004E6CC1">
        <w:tc>
          <w:tcPr>
            <w:tcW w:w="2547" w:type="dxa"/>
            <w:vMerge w:val="restart"/>
          </w:tcPr>
          <w:p w14:paraId="3633ABF7"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創傷等保護用資器材</w:t>
            </w:r>
          </w:p>
        </w:tc>
        <w:tc>
          <w:tcPr>
            <w:tcW w:w="5947" w:type="dxa"/>
            <w:gridSpan w:val="2"/>
          </w:tcPr>
          <w:p w14:paraId="7758E63D"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三角巾</w:t>
            </w:r>
          </w:p>
        </w:tc>
      </w:tr>
      <w:tr w:rsidR="00C31520" w:rsidRPr="00AC3507" w14:paraId="319E8BEF" w14:textId="77777777" w:rsidTr="004E6CC1">
        <w:tc>
          <w:tcPr>
            <w:tcW w:w="2547" w:type="dxa"/>
            <w:vMerge/>
          </w:tcPr>
          <w:p w14:paraId="2A216217"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5DBCDE07"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包帯</w:t>
            </w:r>
          </w:p>
        </w:tc>
      </w:tr>
      <w:tr w:rsidR="00C31520" w:rsidRPr="00AC3507" w14:paraId="64EEA84C" w14:textId="77777777" w:rsidTr="004E6CC1">
        <w:tc>
          <w:tcPr>
            <w:tcW w:w="2547" w:type="dxa"/>
            <w:vMerge/>
          </w:tcPr>
          <w:p w14:paraId="2A6B1E0D"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6A6CA479"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ガーゼ</w:t>
            </w:r>
          </w:p>
        </w:tc>
      </w:tr>
      <w:tr w:rsidR="00C31520" w:rsidRPr="00AC3507" w14:paraId="7ACBDCE3" w14:textId="77777777" w:rsidTr="004E6CC1">
        <w:tc>
          <w:tcPr>
            <w:tcW w:w="2547" w:type="dxa"/>
            <w:vMerge/>
          </w:tcPr>
          <w:p w14:paraId="32BB4C7E"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Pr>
          <w:p w14:paraId="5672524B"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タオル</w:t>
            </w:r>
          </w:p>
        </w:tc>
      </w:tr>
      <w:tr w:rsidR="00C31520" w:rsidRPr="00AC3507" w14:paraId="5878057D" w14:textId="77777777" w:rsidTr="004E6CC1">
        <w:tc>
          <w:tcPr>
            <w:tcW w:w="2547" w:type="dxa"/>
            <w:vMerge/>
          </w:tcPr>
          <w:p w14:paraId="79E5E1E7" w14:textId="77777777" w:rsidR="00C31520" w:rsidRPr="00AC3507" w:rsidRDefault="00C31520" w:rsidP="004E6CC1">
            <w:pPr>
              <w:spacing w:line="400" w:lineRule="exact"/>
              <w:rPr>
                <w:rFonts w:ascii="ＭＳ 明朝" w:eastAsia="ＭＳ 明朝" w:hAnsi="ＭＳ 明朝"/>
                <w:sz w:val="24"/>
                <w:szCs w:val="24"/>
              </w:rPr>
            </w:pPr>
          </w:p>
        </w:tc>
        <w:tc>
          <w:tcPr>
            <w:tcW w:w="5947" w:type="dxa"/>
            <w:gridSpan w:val="2"/>
            <w:tcBorders>
              <w:bottom w:val="single" w:sz="4" w:space="0" w:color="auto"/>
            </w:tcBorders>
          </w:tcPr>
          <w:p w14:paraId="03185B6D"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ばんそうこう</w:t>
            </w:r>
          </w:p>
        </w:tc>
      </w:tr>
      <w:tr w:rsidR="00C31520" w:rsidRPr="00AC3507" w14:paraId="708251FB" w14:textId="77777777" w:rsidTr="004E6CC1">
        <w:trPr>
          <w:trHeight w:val="345"/>
        </w:trPr>
        <w:tc>
          <w:tcPr>
            <w:tcW w:w="2547" w:type="dxa"/>
            <w:vMerge w:val="restart"/>
          </w:tcPr>
          <w:p w14:paraId="0F7782A7" w14:textId="2A4321C3" w:rsidR="00C31520" w:rsidRPr="00AC3507" w:rsidRDefault="00C31520" w:rsidP="004E6CC1">
            <w:pPr>
              <w:spacing w:line="400" w:lineRule="exact"/>
              <w:jc w:val="left"/>
              <w:rPr>
                <w:rFonts w:ascii="ＭＳ 明朝" w:eastAsia="ＭＳ 明朝" w:hAnsi="ＭＳ 明朝"/>
                <w:sz w:val="24"/>
                <w:szCs w:val="24"/>
              </w:rPr>
            </w:pPr>
            <w:r w:rsidRPr="00AC3507">
              <w:rPr>
                <w:rFonts w:ascii="ＭＳ 明朝" w:eastAsia="ＭＳ 明朝" w:hAnsi="ＭＳ 明朝" w:hint="eastAsia"/>
                <w:sz w:val="24"/>
                <w:szCs w:val="24"/>
              </w:rPr>
              <w:t xml:space="preserve">消毒用資器材　　　　</w:t>
            </w:r>
          </w:p>
        </w:tc>
        <w:tc>
          <w:tcPr>
            <w:tcW w:w="5947" w:type="dxa"/>
            <w:gridSpan w:val="2"/>
          </w:tcPr>
          <w:p w14:paraId="76DBFCE8"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sz w:val="24"/>
                <w:szCs w:val="24"/>
              </w:rPr>
              <w:t>噴霧消毒器</w:t>
            </w:r>
          </w:p>
        </w:tc>
      </w:tr>
      <w:tr w:rsidR="00C31520" w:rsidRPr="00AC3507" w14:paraId="2E0D3BD7" w14:textId="77777777" w:rsidTr="004E6CC1">
        <w:trPr>
          <w:trHeight w:val="450"/>
        </w:trPr>
        <w:tc>
          <w:tcPr>
            <w:tcW w:w="2547" w:type="dxa"/>
            <w:vMerge/>
          </w:tcPr>
          <w:p w14:paraId="528FF435" w14:textId="77777777" w:rsidR="00C31520" w:rsidRPr="00AC3507" w:rsidRDefault="00C31520" w:rsidP="004E6CC1">
            <w:pPr>
              <w:spacing w:line="400" w:lineRule="exact"/>
              <w:jc w:val="left"/>
              <w:rPr>
                <w:rFonts w:ascii="ＭＳ 明朝" w:eastAsia="ＭＳ 明朝" w:hAnsi="ＭＳ 明朝"/>
                <w:sz w:val="24"/>
                <w:szCs w:val="24"/>
              </w:rPr>
            </w:pPr>
          </w:p>
        </w:tc>
        <w:tc>
          <w:tcPr>
            <w:tcW w:w="5947" w:type="dxa"/>
            <w:gridSpan w:val="2"/>
          </w:tcPr>
          <w:p w14:paraId="77986FFD"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各種消毒薬</w:t>
            </w:r>
          </w:p>
        </w:tc>
      </w:tr>
      <w:tr w:rsidR="00C31520" w:rsidRPr="00AC3507" w14:paraId="0CC43182" w14:textId="77777777" w:rsidTr="004E6CC1">
        <w:tc>
          <w:tcPr>
            <w:tcW w:w="2547" w:type="dxa"/>
            <w:vMerge w:val="restart"/>
          </w:tcPr>
          <w:p w14:paraId="4CBD758E"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その他の資器材</w:t>
            </w:r>
          </w:p>
        </w:tc>
        <w:tc>
          <w:tcPr>
            <w:tcW w:w="3118" w:type="dxa"/>
          </w:tcPr>
          <w:p w14:paraId="1B53A93F"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はさみ</w:t>
            </w:r>
          </w:p>
        </w:tc>
        <w:tc>
          <w:tcPr>
            <w:tcW w:w="2829" w:type="dxa"/>
          </w:tcPr>
          <w:p w14:paraId="7390957F"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体温計</w:t>
            </w:r>
          </w:p>
        </w:tc>
      </w:tr>
      <w:tr w:rsidR="00C31520" w:rsidRPr="00AC3507" w14:paraId="49F7C2F2" w14:textId="77777777" w:rsidTr="004E6CC1">
        <w:tc>
          <w:tcPr>
            <w:tcW w:w="2547" w:type="dxa"/>
            <w:vMerge/>
          </w:tcPr>
          <w:p w14:paraId="5DAC122E" w14:textId="77777777" w:rsidR="00C31520" w:rsidRPr="00AC3507" w:rsidRDefault="00C31520" w:rsidP="004E6CC1">
            <w:pPr>
              <w:spacing w:line="400" w:lineRule="exact"/>
              <w:rPr>
                <w:rFonts w:ascii="ＭＳ 明朝" w:eastAsia="ＭＳ 明朝" w:hAnsi="ＭＳ 明朝"/>
                <w:sz w:val="24"/>
                <w:szCs w:val="24"/>
              </w:rPr>
            </w:pPr>
          </w:p>
        </w:tc>
        <w:tc>
          <w:tcPr>
            <w:tcW w:w="3118" w:type="dxa"/>
          </w:tcPr>
          <w:p w14:paraId="2D425344"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マスク</w:t>
            </w:r>
          </w:p>
        </w:tc>
        <w:tc>
          <w:tcPr>
            <w:tcW w:w="2829" w:type="dxa"/>
          </w:tcPr>
          <w:p w14:paraId="64812866"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膿盆</w:t>
            </w:r>
          </w:p>
        </w:tc>
      </w:tr>
      <w:tr w:rsidR="00C31520" w:rsidRPr="00AC3507" w14:paraId="4017041B" w14:textId="77777777" w:rsidTr="004E6CC1">
        <w:tc>
          <w:tcPr>
            <w:tcW w:w="2547" w:type="dxa"/>
            <w:vMerge/>
          </w:tcPr>
          <w:p w14:paraId="40FE9B5A" w14:textId="77777777" w:rsidR="00C31520" w:rsidRPr="00AC3507" w:rsidRDefault="00C31520" w:rsidP="004E6CC1">
            <w:pPr>
              <w:spacing w:line="400" w:lineRule="exact"/>
              <w:rPr>
                <w:rFonts w:ascii="ＭＳ 明朝" w:eastAsia="ＭＳ 明朝" w:hAnsi="ＭＳ 明朝"/>
                <w:sz w:val="24"/>
                <w:szCs w:val="24"/>
              </w:rPr>
            </w:pPr>
          </w:p>
        </w:tc>
        <w:tc>
          <w:tcPr>
            <w:tcW w:w="3118" w:type="dxa"/>
          </w:tcPr>
          <w:p w14:paraId="029A9295"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※ピンセット</w:t>
            </w:r>
          </w:p>
        </w:tc>
        <w:tc>
          <w:tcPr>
            <w:tcW w:w="2829" w:type="dxa"/>
          </w:tcPr>
          <w:p w14:paraId="7EF60B28"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汚物入れ</w:t>
            </w:r>
          </w:p>
        </w:tc>
      </w:tr>
      <w:tr w:rsidR="00C31520" w:rsidRPr="00AC3507" w14:paraId="13E81A00" w14:textId="77777777" w:rsidTr="004E6CC1">
        <w:tc>
          <w:tcPr>
            <w:tcW w:w="2547" w:type="dxa"/>
            <w:vMerge/>
          </w:tcPr>
          <w:p w14:paraId="4E05530E" w14:textId="77777777" w:rsidR="00C31520" w:rsidRPr="00AC3507" w:rsidRDefault="00C31520" w:rsidP="004E6CC1">
            <w:pPr>
              <w:spacing w:line="400" w:lineRule="exact"/>
              <w:rPr>
                <w:rFonts w:ascii="ＭＳ 明朝" w:eastAsia="ＭＳ 明朝" w:hAnsi="ＭＳ 明朝"/>
                <w:sz w:val="24"/>
                <w:szCs w:val="24"/>
              </w:rPr>
            </w:pPr>
          </w:p>
        </w:tc>
        <w:tc>
          <w:tcPr>
            <w:tcW w:w="3118" w:type="dxa"/>
          </w:tcPr>
          <w:p w14:paraId="3D50125C" w14:textId="77777777" w:rsidR="00C31520" w:rsidRPr="00AC3507" w:rsidRDefault="00C31520"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手袋</w:t>
            </w:r>
          </w:p>
        </w:tc>
        <w:tc>
          <w:tcPr>
            <w:tcW w:w="2829" w:type="dxa"/>
          </w:tcPr>
          <w:p w14:paraId="43DD17D5" w14:textId="0F7D4482" w:rsidR="00C31520" w:rsidRPr="00AC3507" w:rsidRDefault="00E33207" w:rsidP="004E6CC1">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w:t>
            </w:r>
            <w:r w:rsidR="00C31520" w:rsidRPr="00AC3507">
              <w:rPr>
                <w:rFonts w:ascii="ＭＳ 明朝" w:eastAsia="ＭＳ 明朝" w:hAnsi="ＭＳ 明朝" w:hint="eastAsia"/>
                <w:sz w:val="24"/>
                <w:szCs w:val="24"/>
              </w:rPr>
              <w:t>ＡＥＤ</w:t>
            </w:r>
          </w:p>
        </w:tc>
      </w:tr>
    </w:tbl>
    <w:p w14:paraId="4A3A40C0" w14:textId="6128E0F0" w:rsidR="00C31520" w:rsidRDefault="00C31520" w:rsidP="00C31520">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「※」は任意の積載とする。</w:t>
      </w:r>
    </w:p>
    <w:p w14:paraId="4FBFE814" w14:textId="77777777" w:rsidR="00B40211" w:rsidRDefault="00B40211" w:rsidP="00C31520">
      <w:pPr>
        <w:spacing w:line="400" w:lineRule="exact"/>
        <w:rPr>
          <w:rFonts w:ascii="ＭＳ 明朝" w:eastAsia="ＭＳ 明朝" w:hAnsi="ＭＳ 明朝"/>
          <w:sz w:val="24"/>
          <w:szCs w:val="24"/>
        </w:rPr>
      </w:pPr>
    </w:p>
    <w:p w14:paraId="310037D3" w14:textId="77777777" w:rsidR="00B40211" w:rsidRDefault="00B40211" w:rsidP="00C31520">
      <w:pPr>
        <w:spacing w:line="400" w:lineRule="exact"/>
        <w:rPr>
          <w:rFonts w:ascii="ＭＳ 明朝" w:eastAsia="ＭＳ 明朝" w:hAnsi="ＭＳ 明朝"/>
          <w:sz w:val="24"/>
          <w:szCs w:val="24"/>
        </w:rPr>
      </w:pPr>
    </w:p>
    <w:p w14:paraId="3A42EF78" w14:textId="77777777" w:rsidR="00B40211" w:rsidRDefault="00B40211" w:rsidP="00C31520">
      <w:pPr>
        <w:spacing w:line="400" w:lineRule="exact"/>
        <w:rPr>
          <w:rFonts w:ascii="ＭＳ 明朝" w:eastAsia="ＭＳ 明朝" w:hAnsi="ＭＳ 明朝"/>
          <w:sz w:val="24"/>
          <w:szCs w:val="24"/>
        </w:rPr>
      </w:pPr>
    </w:p>
    <w:p w14:paraId="031D79EE" w14:textId="77777777" w:rsidR="00B40211" w:rsidRDefault="00B40211" w:rsidP="00C31520">
      <w:pPr>
        <w:spacing w:line="400" w:lineRule="exact"/>
        <w:rPr>
          <w:rFonts w:ascii="ＭＳ 明朝" w:eastAsia="ＭＳ 明朝" w:hAnsi="ＭＳ 明朝"/>
          <w:sz w:val="24"/>
          <w:szCs w:val="24"/>
        </w:rPr>
      </w:pPr>
    </w:p>
    <w:p w14:paraId="26964104" w14:textId="77777777" w:rsidR="00B40211" w:rsidRDefault="00B40211" w:rsidP="00C31520">
      <w:pPr>
        <w:spacing w:line="400" w:lineRule="exact"/>
        <w:rPr>
          <w:rFonts w:ascii="ＭＳ 明朝" w:eastAsia="ＭＳ 明朝" w:hAnsi="ＭＳ 明朝"/>
          <w:sz w:val="24"/>
          <w:szCs w:val="24"/>
        </w:rPr>
      </w:pPr>
    </w:p>
    <w:p w14:paraId="25A70E91" w14:textId="77777777" w:rsidR="00B40211" w:rsidRDefault="00B40211" w:rsidP="00C31520">
      <w:pPr>
        <w:spacing w:line="400" w:lineRule="exact"/>
        <w:rPr>
          <w:rFonts w:ascii="ＭＳ 明朝" w:eastAsia="ＭＳ 明朝" w:hAnsi="ＭＳ 明朝"/>
          <w:sz w:val="24"/>
          <w:szCs w:val="24"/>
        </w:rPr>
      </w:pPr>
    </w:p>
    <w:p w14:paraId="70171C66" w14:textId="77777777" w:rsidR="00B40211" w:rsidRDefault="00B40211" w:rsidP="00C31520">
      <w:pPr>
        <w:spacing w:line="400" w:lineRule="exact"/>
        <w:rPr>
          <w:rFonts w:ascii="ＭＳ 明朝" w:eastAsia="ＭＳ 明朝" w:hAnsi="ＭＳ 明朝"/>
          <w:sz w:val="24"/>
          <w:szCs w:val="24"/>
        </w:rPr>
      </w:pPr>
    </w:p>
    <w:p w14:paraId="1AE7CF0A" w14:textId="77777777" w:rsidR="00B40211" w:rsidRDefault="00B40211" w:rsidP="00C31520">
      <w:pPr>
        <w:spacing w:line="400" w:lineRule="exact"/>
        <w:rPr>
          <w:rFonts w:ascii="ＭＳ 明朝" w:eastAsia="ＭＳ 明朝" w:hAnsi="ＭＳ 明朝"/>
          <w:sz w:val="24"/>
          <w:szCs w:val="24"/>
        </w:rPr>
      </w:pPr>
    </w:p>
    <w:p w14:paraId="41B999A9" w14:textId="77777777" w:rsidR="00B40211" w:rsidRDefault="00B40211" w:rsidP="00C31520">
      <w:pPr>
        <w:spacing w:line="400" w:lineRule="exact"/>
        <w:rPr>
          <w:rFonts w:ascii="ＭＳ 明朝" w:eastAsia="ＭＳ 明朝" w:hAnsi="ＭＳ 明朝"/>
          <w:sz w:val="24"/>
          <w:szCs w:val="24"/>
        </w:rPr>
      </w:pPr>
    </w:p>
    <w:p w14:paraId="69BDB010" w14:textId="77777777" w:rsidR="00B40211" w:rsidRDefault="00B40211" w:rsidP="00C31520">
      <w:pPr>
        <w:spacing w:line="400" w:lineRule="exact"/>
        <w:rPr>
          <w:rFonts w:ascii="ＭＳ 明朝" w:eastAsia="ＭＳ 明朝" w:hAnsi="ＭＳ 明朝"/>
          <w:sz w:val="24"/>
          <w:szCs w:val="24"/>
        </w:rPr>
      </w:pPr>
    </w:p>
    <w:p w14:paraId="1697EC6F" w14:textId="77777777" w:rsidR="00B40211" w:rsidRDefault="00B40211" w:rsidP="00C31520">
      <w:pPr>
        <w:spacing w:line="400" w:lineRule="exact"/>
        <w:rPr>
          <w:rFonts w:ascii="ＭＳ 明朝" w:eastAsia="ＭＳ 明朝" w:hAnsi="ＭＳ 明朝"/>
          <w:sz w:val="24"/>
          <w:szCs w:val="24"/>
        </w:rPr>
      </w:pPr>
    </w:p>
    <w:p w14:paraId="13910A6F" w14:textId="6917F6B6" w:rsidR="004628F3" w:rsidRPr="00AC3507" w:rsidRDefault="004628F3" w:rsidP="004628F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lastRenderedPageBreak/>
        <w:t>別</w:t>
      </w:r>
      <w:r>
        <w:rPr>
          <w:rFonts w:ascii="ＭＳ 明朝" w:eastAsia="ＭＳ 明朝" w:hAnsi="ＭＳ 明朝" w:hint="eastAsia"/>
          <w:sz w:val="24"/>
          <w:szCs w:val="24"/>
        </w:rPr>
        <w:t>記</w:t>
      </w:r>
      <w:r w:rsidRPr="00AC3507">
        <w:rPr>
          <w:rFonts w:ascii="ＭＳ 明朝" w:eastAsia="ＭＳ 明朝" w:hAnsi="ＭＳ 明朝" w:hint="eastAsia"/>
          <w:sz w:val="24"/>
          <w:szCs w:val="24"/>
        </w:rPr>
        <w:t>第</w:t>
      </w:r>
      <w:r>
        <w:rPr>
          <w:rFonts w:ascii="ＭＳ 明朝" w:eastAsia="ＭＳ 明朝" w:hAnsi="ＭＳ 明朝" w:hint="eastAsia"/>
          <w:sz w:val="24"/>
          <w:szCs w:val="24"/>
        </w:rPr>
        <w:t>２</w:t>
      </w:r>
      <w:r w:rsidRPr="00AC3507">
        <w:rPr>
          <w:rFonts w:ascii="ＭＳ 明朝" w:eastAsia="ＭＳ 明朝" w:hAnsi="ＭＳ 明朝"/>
          <w:sz w:val="24"/>
          <w:szCs w:val="24"/>
        </w:rPr>
        <w:t>(第</w:t>
      </w:r>
      <w:r>
        <w:rPr>
          <w:rFonts w:ascii="ＭＳ 明朝" w:eastAsia="ＭＳ 明朝" w:hAnsi="ＭＳ 明朝" w:hint="eastAsia"/>
          <w:sz w:val="24"/>
          <w:szCs w:val="24"/>
        </w:rPr>
        <w:t>１２</w:t>
      </w:r>
      <w:r w:rsidRPr="00AC3507">
        <w:rPr>
          <w:rFonts w:ascii="ＭＳ 明朝" w:eastAsia="ＭＳ 明朝" w:hAnsi="ＭＳ 明朝"/>
          <w:sz w:val="24"/>
          <w:szCs w:val="24"/>
        </w:rPr>
        <w:t>条関係)</w:t>
      </w:r>
    </w:p>
    <w:tbl>
      <w:tblPr>
        <w:tblStyle w:val="a3"/>
        <w:tblW w:w="0" w:type="auto"/>
        <w:tblLook w:val="04A0" w:firstRow="1" w:lastRow="0" w:firstColumn="1" w:lastColumn="0" w:noHBand="0" w:noVBand="1"/>
      </w:tblPr>
      <w:tblGrid>
        <w:gridCol w:w="8494"/>
      </w:tblGrid>
      <w:tr w:rsidR="004628F3" w:rsidRPr="00AC3507" w14:paraId="39074A60" w14:textId="77777777" w:rsidTr="006C43C3">
        <w:tc>
          <w:tcPr>
            <w:tcW w:w="8494" w:type="dxa"/>
          </w:tcPr>
          <w:p w14:paraId="3E4A074F" w14:textId="77777777" w:rsidR="004628F3" w:rsidRPr="00AC3507" w:rsidRDefault="004628F3" w:rsidP="006C43C3">
            <w:pPr>
              <w:spacing w:line="400" w:lineRule="exact"/>
              <w:jc w:val="center"/>
              <w:rPr>
                <w:rFonts w:ascii="ＭＳ 明朝" w:eastAsia="ＭＳ 明朝" w:hAnsi="ＭＳ 明朝"/>
                <w:sz w:val="24"/>
                <w:szCs w:val="24"/>
              </w:rPr>
            </w:pPr>
            <w:r w:rsidRPr="00AC3507">
              <w:rPr>
                <w:rFonts w:ascii="ＭＳ 明朝" w:eastAsia="ＭＳ 明朝" w:hAnsi="ＭＳ 明朝" w:hint="eastAsia"/>
                <w:sz w:val="24"/>
                <w:szCs w:val="24"/>
              </w:rPr>
              <w:t>消毒の実施要領</w:t>
            </w:r>
          </w:p>
        </w:tc>
      </w:tr>
      <w:tr w:rsidR="004628F3" w:rsidRPr="00AC3507" w14:paraId="0F2C487D" w14:textId="77777777" w:rsidTr="006C43C3">
        <w:tc>
          <w:tcPr>
            <w:tcW w:w="8494" w:type="dxa"/>
          </w:tcPr>
          <w:p w14:paraId="67BD1532"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１</w:t>
            </w:r>
            <w:r w:rsidRPr="00AC3507">
              <w:rPr>
                <w:rFonts w:ascii="ＭＳ 明朝" w:eastAsia="ＭＳ 明朝" w:hAnsi="ＭＳ 明朝"/>
                <w:sz w:val="24"/>
                <w:szCs w:val="24"/>
              </w:rPr>
              <w:t xml:space="preserve">　定期消毒</w:t>
            </w:r>
          </w:p>
          <w:p w14:paraId="07CC13BF" w14:textId="77777777" w:rsidR="000375ED" w:rsidRDefault="004628F3" w:rsidP="006C43C3">
            <w:pPr>
              <w:spacing w:line="400" w:lineRule="exact"/>
              <w:ind w:firstLineChars="100" w:firstLine="240"/>
              <w:rPr>
                <w:rFonts w:ascii="ＭＳ 明朝" w:eastAsia="ＭＳ 明朝" w:hAnsi="ＭＳ 明朝"/>
                <w:sz w:val="24"/>
                <w:szCs w:val="24"/>
              </w:rPr>
            </w:pPr>
            <w:r w:rsidRPr="00AC3507">
              <w:rPr>
                <w:rFonts w:ascii="ＭＳ 明朝" w:eastAsia="ＭＳ 明朝" w:hAnsi="ＭＳ 明朝" w:hint="eastAsia"/>
                <w:sz w:val="24"/>
                <w:szCs w:val="24"/>
              </w:rPr>
              <w:t>(1)</w:t>
            </w:r>
            <w:r w:rsidRPr="00AC3507">
              <w:rPr>
                <w:rFonts w:ascii="ＭＳ 明朝" w:eastAsia="ＭＳ 明朝" w:hAnsi="ＭＳ 明朝"/>
                <w:sz w:val="24"/>
                <w:szCs w:val="24"/>
              </w:rPr>
              <w:t xml:space="preserve"> 資器材</w:t>
            </w:r>
          </w:p>
          <w:p w14:paraId="5BE31493" w14:textId="19433B60" w:rsidR="004628F3" w:rsidRDefault="000375ED" w:rsidP="000375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ア　</w:t>
            </w:r>
            <w:r w:rsidR="004628F3" w:rsidRPr="00AC3507">
              <w:rPr>
                <w:rFonts w:ascii="ＭＳ 明朝" w:eastAsia="ＭＳ 明朝" w:hAnsi="ＭＳ 明朝"/>
                <w:sz w:val="24"/>
                <w:szCs w:val="24"/>
              </w:rPr>
              <w:t>消毒用薬剤により殺菌消毒を行うこと。</w:t>
            </w:r>
          </w:p>
          <w:p w14:paraId="79AF9B48" w14:textId="61505B5B" w:rsidR="000375ED" w:rsidRPr="000375ED" w:rsidRDefault="000375ED" w:rsidP="000375ED">
            <w:pPr>
              <w:spacing w:line="4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イ　使用頻度の少ない資器材等についても行うこと。</w:t>
            </w:r>
          </w:p>
          <w:p w14:paraId="057965D4" w14:textId="77777777" w:rsidR="000375ED" w:rsidRDefault="004628F3" w:rsidP="006C43C3">
            <w:pPr>
              <w:spacing w:line="400" w:lineRule="exact"/>
              <w:ind w:leftChars="100" w:left="450" w:hangingChars="100" w:hanging="240"/>
              <w:rPr>
                <w:rFonts w:ascii="ＭＳ 明朝" w:eastAsia="ＭＳ 明朝" w:hAnsi="ＭＳ 明朝"/>
                <w:sz w:val="24"/>
                <w:szCs w:val="24"/>
              </w:rPr>
            </w:pPr>
            <w:r w:rsidRPr="00AC3507">
              <w:rPr>
                <w:rFonts w:ascii="ＭＳ 明朝" w:eastAsia="ＭＳ 明朝" w:hAnsi="ＭＳ 明朝" w:hint="eastAsia"/>
                <w:sz w:val="24"/>
                <w:szCs w:val="24"/>
              </w:rPr>
              <w:t>(2)</w:t>
            </w:r>
            <w:r w:rsidRPr="00AC3507">
              <w:rPr>
                <w:rFonts w:ascii="ＭＳ 明朝" w:eastAsia="ＭＳ 明朝" w:hAnsi="ＭＳ 明朝"/>
                <w:sz w:val="24"/>
                <w:szCs w:val="24"/>
              </w:rPr>
              <w:t xml:space="preserve"> 車両等</w:t>
            </w:r>
          </w:p>
          <w:p w14:paraId="31993D72" w14:textId="46DC1D2A" w:rsidR="004628F3" w:rsidRPr="00AC3507" w:rsidRDefault="004628F3" w:rsidP="000375ED">
            <w:pPr>
              <w:spacing w:line="400" w:lineRule="exact"/>
              <w:ind w:leftChars="200" w:left="420" w:firstLineChars="100" w:firstLine="240"/>
              <w:rPr>
                <w:rFonts w:ascii="ＭＳ 明朝" w:eastAsia="ＭＳ 明朝" w:hAnsi="ＭＳ 明朝"/>
                <w:sz w:val="24"/>
                <w:szCs w:val="24"/>
              </w:rPr>
            </w:pPr>
            <w:r w:rsidRPr="00AC3507">
              <w:rPr>
                <w:rFonts w:ascii="ＭＳ 明朝" w:eastAsia="ＭＳ 明朝" w:hAnsi="ＭＳ 明朝"/>
                <w:sz w:val="24"/>
                <w:szCs w:val="24"/>
              </w:rPr>
              <w:t>水洗い、清拭、消毒用薬剤噴霧による殺菌消毒の手順により、</w:t>
            </w:r>
            <w:r w:rsidR="000375ED">
              <w:rPr>
                <w:rFonts w:ascii="ＭＳ 明朝" w:eastAsia="ＭＳ 明朝" w:hAnsi="ＭＳ 明朝" w:hint="eastAsia"/>
                <w:sz w:val="24"/>
                <w:szCs w:val="24"/>
              </w:rPr>
              <w:t>車両</w:t>
            </w:r>
            <w:r w:rsidRPr="00AC3507">
              <w:rPr>
                <w:rFonts w:ascii="ＭＳ 明朝" w:eastAsia="ＭＳ 明朝" w:hAnsi="ＭＳ 明朝"/>
                <w:sz w:val="24"/>
                <w:szCs w:val="24"/>
              </w:rPr>
              <w:t>全般にわたって綿密に行うとともに、毛布等も日光消毒等適当な消毒を行うこと。</w:t>
            </w:r>
          </w:p>
          <w:p w14:paraId="5ED7036C" w14:textId="77777777" w:rsidR="004628F3" w:rsidRPr="00AC3507" w:rsidRDefault="004628F3" w:rsidP="006C43C3">
            <w:pPr>
              <w:spacing w:line="400" w:lineRule="exact"/>
              <w:rPr>
                <w:rFonts w:ascii="ＭＳ 明朝" w:eastAsia="ＭＳ 明朝" w:hAnsi="ＭＳ 明朝"/>
                <w:sz w:val="24"/>
                <w:szCs w:val="24"/>
              </w:rPr>
            </w:pPr>
            <w:r w:rsidRPr="00AC3507">
              <w:rPr>
                <w:rFonts w:ascii="ＭＳ 明朝" w:eastAsia="ＭＳ 明朝" w:hAnsi="ＭＳ 明朝" w:hint="eastAsia"/>
                <w:sz w:val="24"/>
                <w:szCs w:val="24"/>
              </w:rPr>
              <w:t>２</w:t>
            </w:r>
            <w:r w:rsidRPr="00AC3507">
              <w:rPr>
                <w:rFonts w:ascii="ＭＳ 明朝" w:eastAsia="ＭＳ 明朝" w:hAnsi="ＭＳ 明朝"/>
                <w:sz w:val="24"/>
                <w:szCs w:val="24"/>
              </w:rPr>
              <w:t xml:space="preserve">　使用後消毒</w:t>
            </w:r>
          </w:p>
          <w:p w14:paraId="1114D75E" w14:textId="77777777" w:rsidR="000375ED" w:rsidRDefault="004628F3" w:rsidP="004628F3">
            <w:pPr>
              <w:pStyle w:val="a4"/>
              <w:numPr>
                <w:ilvl w:val="0"/>
                <w:numId w:val="1"/>
              </w:numPr>
              <w:spacing w:line="400" w:lineRule="exact"/>
              <w:ind w:leftChars="0"/>
              <w:rPr>
                <w:rFonts w:ascii="ＭＳ 明朝" w:eastAsia="ＭＳ 明朝" w:hAnsi="ＭＳ 明朝"/>
                <w:sz w:val="24"/>
                <w:szCs w:val="24"/>
              </w:rPr>
            </w:pPr>
            <w:r w:rsidRPr="00AC3507">
              <w:rPr>
                <w:rFonts w:ascii="ＭＳ 明朝" w:eastAsia="ＭＳ 明朝" w:hAnsi="ＭＳ 明朝" w:hint="eastAsia"/>
                <w:sz w:val="24"/>
                <w:szCs w:val="24"/>
              </w:rPr>
              <w:t xml:space="preserve"> </w:t>
            </w:r>
            <w:r w:rsidRPr="00AC3507">
              <w:rPr>
                <w:rFonts w:ascii="ＭＳ 明朝" w:eastAsia="ＭＳ 明朝" w:hAnsi="ＭＳ 明朝"/>
                <w:sz w:val="24"/>
                <w:szCs w:val="24"/>
              </w:rPr>
              <w:t>乗務員</w:t>
            </w:r>
          </w:p>
          <w:p w14:paraId="36A6974E" w14:textId="00599D06" w:rsidR="004628F3" w:rsidRPr="00D01591" w:rsidRDefault="004628F3" w:rsidP="00D01591">
            <w:pPr>
              <w:spacing w:line="400" w:lineRule="exact"/>
              <w:ind w:firstLineChars="300" w:firstLine="720"/>
              <w:rPr>
                <w:rFonts w:ascii="ＭＳ 明朝" w:eastAsia="ＭＳ 明朝" w:hAnsi="ＭＳ 明朝"/>
                <w:sz w:val="24"/>
                <w:szCs w:val="24"/>
              </w:rPr>
            </w:pPr>
            <w:r w:rsidRPr="00D01591">
              <w:rPr>
                <w:rFonts w:ascii="ＭＳ 明朝" w:eastAsia="ＭＳ 明朝" w:hAnsi="ＭＳ 明朝"/>
                <w:sz w:val="24"/>
                <w:szCs w:val="24"/>
              </w:rPr>
              <w:t>搬送業務終了後、手指及び口腔内の消毒を、次により実施すること。</w:t>
            </w:r>
          </w:p>
          <w:p w14:paraId="30076494" w14:textId="0479AB13" w:rsidR="004628F3" w:rsidRPr="00AC3507" w:rsidRDefault="004628F3" w:rsidP="006C43C3">
            <w:pPr>
              <w:spacing w:line="400" w:lineRule="exact"/>
              <w:ind w:leftChars="200" w:left="660" w:hangingChars="100" w:hanging="240"/>
              <w:rPr>
                <w:rFonts w:ascii="ＭＳ 明朝" w:eastAsia="ＭＳ 明朝" w:hAnsi="ＭＳ 明朝"/>
                <w:sz w:val="24"/>
                <w:szCs w:val="24"/>
              </w:rPr>
            </w:pPr>
            <w:r w:rsidRPr="00AC3507">
              <w:rPr>
                <w:rFonts w:ascii="ＭＳ 明朝" w:eastAsia="ＭＳ 明朝" w:hAnsi="ＭＳ 明朝" w:hint="eastAsia"/>
                <w:sz w:val="24"/>
                <w:szCs w:val="24"/>
              </w:rPr>
              <w:t>ア　手指の消毒は、前腕部を含めて水道水で行い、血液や汚物等の付着がある場合は、特に入念に洗浄した後に、消毒用薬剤による殺菌消毒を行うこと。</w:t>
            </w:r>
          </w:p>
          <w:p w14:paraId="26AA420E" w14:textId="77777777" w:rsidR="004628F3" w:rsidRPr="00AC3507" w:rsidRDefault="004628F3" w:rsidP="006C43C3">
            <w:pPr>
              <w:spacing w:line="400" w:lineRule="exact"/>
              <w:ind w:firstLineChars="200" w:firstLine="480"/>
              <w:rPr>
                <w:rFonts w:ascii="ＭＳ 明朝" w:eastAsia="ＭＳ 明朝" w:hAnsi="ＭＳ 明朝"/>
                <w:sz w:val="24"/>
                <w:szCs w:val="24"/>
              </w:rPr>
            </w:pPr>
            <w:r w:rsidRPr="00AC3507">
              <w:rPr>
                <w:rFonts w:ascii="ＭＳ 明朝" w:eastAsia="ＭＳ 明朝" w:hAnsi="ＭＳ 明朝" w:hint="eastAsia"/>
                <w:sz w:val="24"/>
                <w:szCs w:val="24"/>
              </w:rPr>
              <w:t>イ　口腔内の消毒は、手指を洗浄した後、うがい薬等により行うこと。</w:t>
            </w:r>
          </w:p>
          <w:p w14:paraId="281BB747" w14:textId="77777777" w:rsidR="000375ED" w:rsidRDefault="004628F3" w:rsidP="004628F3">
            <w:pPr>
              <w:pStyle w:val="a4"/>
              <w:numPr>
                <w:ilvl w:val="0"/>
                <w:numId w:val="1"/>
              </w:numPr>
              <w:spacing w:line="400" w:lineRule="exact"/>
              <w:ind w:leftChars="0"/>
              <w:rPr>
                <w:rFonts w:ascii="ＭＳ 明朝" w:eastAsia="ＭＳ 明朝" w:hAnsi="ＭＳ 明朝"/>
                <w:sz w:val="24"/>
                <w:szCs w:val="24"/>
              </w:rPr>
            </w:pPr>
            <w:r w:rsidRPr="00AC3507">
              <w:rPr>
                <w:rFonts w:ascii="ＭＳ 明朝" w:eastAsia="ＭＳ 明朝" w:hAnsi="ＭＳ 明朝" w:hint="eastAsia"/>
                <w:sz w:val="24"/>
                <w:szCs w:val="24"/>
              </w:rPr>
              <w:t xml:space="preserve"> </w:t>
            </w:r>
            <w:r w:rsidRPr="00AC3507">
              <w:rPr>
                <w:rFonts w:ascii="ＭＳ 明朝" w:eastAsia="ＭＳ 明朝" w:hAnsi="ＭＳ 明朝"/>
                <w:sz w:val="24"/>
                <w:szCs w:val="24"/>
              </w:rPr>
              <w:t>資器材</w:t>
            </w:r>
          </w:p>
          <w:p w14:paraId="1FFC332D" w14:textId="77777777" w:rsidR="000375ED" w:rsidRPr="00D01591" w:rsidRDefault="000375ED" w:rsidP="00D01591">
            <w:pPr>
              <w:spacing w:line="400" w:lineRule="exact"/>
              <w:ind w:leftChars="200" w:left="420" w:firstLineChars="100" w:firstLine="240"/>
              <w:rPr>
                <w:rFonts w:ascii="ＭＳ 明朝" w:eastAsia="ＭＳ 明朝" w:hAnsi="ＭＳ 明朝"/>
                <w:sz w:val="24"/>
                <w:szCs w:val="24"/>
              </w:rPr>
            </w:pPr>
            <w:r w:rsidRPr="00D01591">
              <w:rPr>
                <w:rFonts w:ascii="ＭＳ 明朝" w:eastAsia="ＭＳ 明朝" w:hAnsi="ＭＳ 明朝"/>
                <w:sz w:val="24"/>
                <w:szCs w:val="24"/>
              </w:rPr>
              <w:t>搬送業務終了後、水道水による洗浄や清拭を行った後、消毒用薬剤による殺菌消毒を行うこと。</w:t>
            </w:r>
          </w:p>
          <w:p w14:paraId="75F2DF49" w14:textId="6C09C33B" w:rsidR="000375ED" w:rsidRDefault="000375ED" w:rsidP="004628F3">
            <w:pPr>
              <w:pStyle w:val="a4"/>
              <w:numPr>
                <w:ilvl w:val="0"/>
                <w:numId w:val="1"/>
              </w:numPr>
              <w:spacing w:line="400" w:lineRule="exact"/>
              <w:ind w:leftChars="0"/>
              <w:rPr>
                <w:rFonts w:ascii="ＭＳ 明朝" w:eastAsia="ＭＳ 明朝" w:hAnsi="ＭＳ 明朝"/>
                <w:sz w:val="24"/>
                <w:szCs w:val="24"/>
              </w:rPr>
            </w:pPr>
            <w:r>
              <w:rPr>
                <w:rFonts w:ascii="ＭＳ 明朝" w:eastAsia="ＭＳ 明朝" w:hAnsi="ＭＳ 明朝" w:hint="eastAsia"/>
                <w:sz w:val="24"/>
                <w:szCs w:val="24"/>
              </w:rPr>
              <w:t xml:space="preserve"> 車両</w:t>
            </w:r>
          </w:p>
          <w:p w14:paraId="19A9D491" w14:textId="1B0284A2" w:rsidR="000375ED" w:rsidRPr="000375ED" w:rsidRDefault="00D01591" w:rsidP="00D01591">
            <w:pPr>
              <w:spacing w:line="400" w:lineRule="exact"/>
              <w:ind w:leftChars="200" w:left="420" w:firstLineChars="100" w:firstLine="240"/>
              <w:rPr>
                <w:rFonts w:ascii="ＭＳ 明朝" w:eastAsia="ＭＳ 明朝" w:hAnsi="ＭＳ 明朝"/>
                <w:sz w:val="24"/>
                <w:szCs w:val="24"/>
              </w:rPr>
            </w:pPr>
            <w:r w:rsidRPr="00AC3507">
              <w:rPr>
                <w:rFonts w:ascii="ＭＳ 明朝" w:eastAsia="ＭＳ 明朝" w:hAnsi="ＭＳ 明朝"/>
                <w:sz w:val="24"/>
                <w:szCs w:val="24"/>
              </w:rPr>
              <w:t>搬送業務終了後、</w:t>
            </w:r>
            <w:r>
              <w:rPr>
                <w:rFonts w:ascii="ＭＳ 明朝" w:eastAsia="ＭＳ 明朝" w:hAnsi="ＭＳ 明朝" w:hint="eastAsia"/>
                <w:sz w:val="24"/>
                <w:szCs w:val="24"/>
              </w:rPr>
              <w:t>汚染場所等を水洗い、清拭、消毒用薬剤噴霧による殺菌消毒の手順により行うこと。水洗いを避けなければならない場合は、清拭と消毒用薬剤噴霧による殺菌消毒を行うこと。また、特に血液や吐物等により汚染している箇所は、重点的に行うこと</w:t>
            </w:r>
          </w:p>
          <w:p w14:paraId="34E2142C" w14:textId="1AB8F581" w:rsidR="000375ED" w:rsidRDefault="00D01591" w:rsidP="000375ED">
            <w:pPr>
              <w:spacing w:line="400" w:lineRule="exact"/>
              <w:rPr>
                <w:rFonts w:ascii="ＭＳ 明朝" w:eastAsia="ＭＳ 明朝" w:hAnsi="ＭＳ 明朝"/>
                <w:sz w:val="24"/>
                <w:szCs w:val="24"/>
              </w:rPr>
            </w:pPr>
            <w:r>
              <w:rPr>
                <w:rFonts w:ascii="ＭＳ 明朝" w:eastAsia="ＭＳ 明朝" w:hAnsi="ＭＳ 明朝" w:hint="eastAsia"/>
                <w:sz w:val="24"/>
                <w:szCs w:val="24"/>
              </w:rPr>
              <w:t>３　その他</w:t>
            </w:r>
          </w:p>
          <w:p w14:paraId="7311DBDB" w14:textId="7EA3C480" w:rsidR="000375ED" w:rsidRPr="000375ED" w:rsidRDefault="00D01591" w:rsidP="00CE00C3">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定期消毒及び使用後消毒とも、実施者の手指を消毒して</w:t>
            </w:r>
            <w:r w:rsidR="00CE00C3">
              <w:rPr>
                <w:rFonts w:ascii="ＭＳ 明朝" w:eastAsia="ＭＳ 明朝" w:hAnsi="ＭＳ 明朝" w:hint="eastAsia"/>
                <w:sz w:val="24"/>
                <w:szCs w:val="24"/>
              </w:rPr>
              <w:t>行うこと。</w:t>
            </w:r>
          </w:p>
        </w:tc>
      </w:tr>
    </w:tbl>
    <w:p w14:paraId="30E5947D" w14:textId="77777777" w:rsidR="004628F3" w:rsidRPr="00AC3507" w:rsidRDefault="004628F3" w:rsidP="004628F3">
      <w:pPr>
        <w:spacing w:line="400" w:lineRule="exact"/>
        <w:rPr>
          <w:rFonts w:ascii="ＭＳ 明朝" w:eastAsia="ＭＳ 明朝" w:hAnsi="ＭＳ 明朝"/>
          <w:sz w:val="24"/>
          <w:szCs w:val="24"/>
        </w:rPr>
      </w:pPr>
    </w:p>
    <w:p w14:paraId="727E5846" w14:textId="6BB64F25" w:rsidR="004628F3" w:rsidRDefault="004628F3" w:rsidP="004628F3">
      <w:pPr>
        <w:widowControl/>
        <w:jc w:val="left"/>
        <w:rPr>
          <w:rFonts w:ascii="ＭＳ 明朝" w:eastAsia="ＭＳ 明朝" w:hAnsi="ＭＳ 明朝"/>
          <w:sz w:val="24"/>
          <w:szCs w:val="24"/>
        </w:rPr>
      </w:pPr>
    </w:p>
    <w:p w14:paraId="496EBA8E" w14:textId="77777777" w:rsidR="00CE00C3" w:rsidRDefault="00CE00C3" w:rsidP="004628F3">
      <w:pPr>
        <w:widowControl/>
        <w:jc w:val="left"/>
        <w:rPr>
          <w:rFonts w:ascii="ＭＳ 明朝" w:eastAsia="ＭＳ 明朝" w:hAnsi="ＭＳ 明朝"/>
          <w:sz w:val="24"/>
          <w:szCs w:val="24"/>
        </w:rPr>
      </w:pPr>
    </w:p>
    <w:p w14:paraId="3554C6A4" w14:textId="77777777" w:rsidR="00CE00C3" w:rsidRDefault="00CE00C3" w:rsidP="004628F3">
      <w:pPr>
        <w:widowControl/>
        <w:jc w:val="left"/>
        <w:rPr>
          <w:rFonts w:ascii="ＭＳ 明朝" w:eastAsia="ＭＳ 明朝" w:hAnsi="ＭＳ 明朝"/>
          <w:sz w:val="24"/>
          <w:szCs w:val="24"/>
        </w:rPr>
      </w:pPr>
    </w:p>
    <w:p w14:paraId="339E60B1" w14:textId="77777777" w:rsidR="00CE00C3" w:rsidRDefault="00CE00C3" w:rsidP="004628F3">
      <w:pPr>
        <w:widowControl/>
        <w:jc w:val="left"/>
        <w:rPr>
          <w:rFonts w:ascii="ＭＳ 明朝" w:eastAsia="ＭＳ 明朝" w:hAnsi="ＭＳ 明朝"/>
          <w:sz w:val="24"/>
          <w:szCs w:val="24"/>
        </w:rPr>
      </w:pPr>
    </w:p>
    <w:p w14:paraId="66188865" w14:textId="77777777" w:rsidR="00CE00C3" w:rsidRDefault="00CE00C3" w:rsidP="004628F3">
      <w:pPr>
        <w:widowControl/>
        <w:jc w:val="left"/>
        <w:rPr>
          <w:rFonts w:ascii="ＭＳ 明朝" w:eastAsia="ＭＳ 明朝" w:hAnsi="ＭＳ 明朝"/>
          <w:sz w:val="24"/>
          <w:szCs w:val="24"/>
        </w:rPr>
      </w:pPr>
    </w:p>
    <w:p w14:paraId="740420C0" w14:textId="77777777" w:rsidR="00B17ADD" w:rsidRPr="00B17ADD" w:rsidRDefault="00B17ADD" w:rsidP="00B17ADD">
      <w:pPr>
        <w:widowControl/>
        <w:shd w:val="clear" w:color="auto" w:fill="FFFFFF"/>
        <w:ind w:left="240" w:hanging="240"/>
        <w:jc w:val="left"/>
        <w:rPr>
          <w:rFonts w:ascii="ＭＳ 明朝" w:eastAsia="ＭＳ 明朝" w:hAnsi="ＭＳ 明朝" w:cs="ＭＳ Ｐゴシック"/>
          <w:color w:val="000000"/>
          <w:kern w:val="0"/>
          <w:sz w:val="24"/>
          <w:szCs w:val="24"/>
        </w:rPr>
      </w:pPr>
      <w:r w:rsidRPr="00B17ADD">
        <w:rPr>
          <w:rFonts w:ascii="ＭＳ 明朝" w:eastAsia="ＭＳ 明朝" w:hAnsi="ＭＳ 明朝" w:cs="ＭＳ Ｐゴシック" w:hint="eastAsia"/>
          <w:color w:val="000000"/>
          <w:kern w:val="0"/>
          <w:sz w:val="24"/>
          <w:szCs w:val="24"/>
          <w:bdr w:val="none" w:sz="0" w:space="0" w:color="auto" w:frame="1"/>
        </w:rPr>
        <w:lastRenderedPageBreak/>
        <w:t>別記第3(第6条、第15条関係)</w:t>
      </w:r>
    </w:p>
    <w:p w14:paraId="5D695581" w14:textId="77777777" w:rsidR="00B17ADD" w:rsidRPr="00B17ADD" w:rsidRDefault="00B17ADD" w:rsidP="00B17ADD">
      <w:pPr>
        <w:widowControl/>
        <w:shd w:val="clear" w:color="auto" w:fill="FFFFFF"/>
        <w:ind w:left="480"/>
        <w:jc w:val="left"/>
        <w:rPr>
          <w:rFonts w:ascii="ＭＳ 明朝" w:eastAsia="ＭＳ 明朝" w:hAnsi="ＭＳ 明朝" w:cs="ＭＳ Ｐゴシック"/>
          <w:color w:val="000000"/>
          <w:kern w:val="0"/>
          <w:sz w:val="24"/>
          <w:szCs w:val="24"/>
        </w:rPr>
      </w:pPr>
      <w:r w:rsidRPr="00B17ADD">
        <w:rPr>
          <w:rFonts w:ascii="ＭＳ 明朝" w:eastAsia="ＭＳ 明朝" w:hAnsi="ＭＳ 明朝" w:cs="ＭＳ Ｐゴシック" w:hint="eastAsia"/>
          <w:color w:val="000000"/>
          <w:kern w:val="0"/>
          <w:sz w:val="24"/>
          <w:szCs w:val="24"/>
          <w:bdr w:val="none" w:sz="0" w:space="0" w:color="auto" w:frame="1"/>
        </w:rPr>
        <w:t>講習の実施基準</w:t>
      </w:r>
    </w:p>
    <w:p w14:paraId="2D021FBD" w14:textId="77777777" w:rsidR="00B17ADD" w:rsidRDefault="00B17ADD" w:rsidP="00B17ADD">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hint="eastAsia"/>
          <w:color w:val="000000"/>
          <w:kern w:val="0"/>
          <w:sz w:val="24"/>
          <w:szCs w:val="24"/>
          <w:bdr w:val="none" w:sz="0" w:space="0" w:color="auto" w:frame="1"/>
        </w:rPr>
        <w:t>1　患者等搬送乗務員講習科目</w:t>
      </w:r>
    </w:p>
    <w:p w14:paraId="4BC723CB" w14:textId="77777777" w:rsidR="00B17ADD" w:rsidRDefault="00B17ADD" w:rsidP="00B17ADD">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tbl>
      <w:tblPr>
        <w:tblStyle w:val="a3"/>
        <w:tblW w:w="0" w:type="auto"/>
        <w:tblInd w:w="240" w:type="dxa"/>
        <w:tblLook w:val="04A0" w:firstRow="1" w:lastRow="0" w:firstColumn="1" w:lastColumn="0" w:noHBand="0" w:noVBand="1"/>
      </w:tblPr>
      <w:tblGrid>
        <w:gridCol w:w="6276"/>
        <w:gridCol w:w="1978"/>
      </w:tblGrid>
      <w:tr w:rsidR="002372E0" w14:paraId="19A5FAB9" w14:textId="77777777" w:rsidTr="001B6877">
        <w:tc>
          <w:tcPr>
            <w:tcW w:w="6276" w:type="dxa"/>
          </w:tcPr>
          <w:p w14:paraId="239361D0" w14:textId="19D3BC94" w:rsidR="002372E0" w:rsidRDefault="002372E0" w:rsidP="001B6877">
            <w:pPr>
              <w:widowControl/>
              <w:jc w:val="center"/>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科目</w:t>
            </w:r>
          </w:p>
        </w:tc>
        <w:tc>
          <w:tcPr>
            <w:tcW w:w="1978" w:type="dxa"/>
          </w:tcPr>
          <w:p w14:paraId="681C1D89" w14:textId="3C51745C" w:rsidR="002372E0" w:rsidRDefault="002372E0" w:rsidP="001B6877">
            <w:pPr>
              <w:widowControl/>
              <w:jc w:val="center"/>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時間数</w:t>
            </w:r>
          </w:p>
        </w:tc>
      </w:tr>
      <w:tr w:rsidR="002372E0" w14:paraId="69600C3D" w14:textId="77777777" w:rsidTr="001B6877">
        <w:tc>
          <w:tcPr>
            <w:tcW w:w="6276" w:type="dxa"/>
          </w:tcPr>
          <w:p w14:paraId="0F90388B" w14:textId="41466F59"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総論</w:t>
            </w:r>
          </w:p>
        </w:tc>
        <w:tc>
          <w:tcPr>
            <w:tcW w:w="1978" w:type="dxa"/>
          </w:tcPr>
          <w:p w14:paraId="2AD5DBDA" w14:textId="5796E3B9" w:rsidR="002372E0" w:rsidRDefault="00CE2BE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kern w:val="0"/>
                <w:sz w:val="24"/>
                <w:szCs w:val="24"/>
                <w:bdr w:val="none" w:sz="0" w:space="0" w:color="auto" w:frame="1"/>
              </w:rPr>
              <w:t>１</w:t>
            </w:r>
          </w:p>
        </w:tc>
      </w:tr>
      <w:tr w:rsidR="002372E0" w14:paraId="0D1F12B1" w14:textId="77777777" w:rsidTr="001B6877">
        <w:tc>
          <w:tcPr>
            <w:tcW w:w="6276" w:type="dxa"/>
          </w:tcPr>
          <w:p w14:paraId="6DBC58AE" w14:textId="77777777" w:rsidR="002372E0" w:rsidRPr="00B17ADD" w:rsidRDefault="002372E0" w:rsidP="002372E0">
            <w:pPr>
              <w:widowControl/>
              <w:wordWrap w:val="0"/>
              <w:jc w:val="left"/>
              <w:rPr>
                <w:rFonts w:ascii="ＭＳ 明朝" w:eastAsia="ＭＳ 明朝" w:hAnsi="ＭＳ 明朝" w:cs="ＭＳ Ｐゴシック"/>
                <w:kern w:val="0"/>
                <w:sz w:val="24"/>
                <w:szCs w:val="24"/>
              </w:rPr>
            </w:pPr>
            <w:r w:rsidRPr="00B17ADD">
              <w:rPr>
                <w:rFonts w:ascii="ＭＳ 明朝" w:eastAsia="ＭＳ 明朝" w:hAnsi="ＭＳ 明朝" w:cs="ＭＳ Ｐゴシック"/>
                <w:kern w:val="0"/>
                <w:sz w:val="24"/>
                <w:szCs w:val="24"/>
                <w:bdr w:val="none" w:sz="0" w:space="0" w:color="auto" w:frame="1"/>
              </w:rPr>
              <w:t>観察要領及び応急処置</w:t>
            </w:r>
          </w:p>
          <w:p w14:paraId="24C27C65" w14:textId="6DA2FED3" w:rsidR="002372E0" w:rsidRDefault="002372E0" w:rsidP="002372E0">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(一定頻度者が受講する講習と同等の内容を含む)</w:t>
            </w:r>
          </w:p>
        </w:tc>
        <w:tc>
          <w:tcPr>
            <w:tcW w:w="1978" w:type="dxa"/>
          </w:tcPr>
          <w:p w14:paraId="542AE84F" w14:textId="2B1B1A32" w:rsidR="002372E0" w:rsidRDefault="00CE2BE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kern w:val="0"/>
                <w:sz w:val="24"/>
                <w:szCs w:val="24"/>
                <w:bdr w:val="none" w:sz="0" w:space="0" w:color="auto" w:frame="1"/>
              </w:rPr>
              <w:t>１３</w:t>
            </w:r>
          </w:p>
        </w:tc>
      </w:tr>
      <w:tr w:rsidR="002372E0" w14:paraId="1ABB3D37" w14:textId="77777777" w:rsidTr="001B6877">
        <w:tc>
          <w:tcPr>
            <w:tcW w:w="6276" w:type="dxa"/>
          </w:tcPr>
          <w:p w14:paraId="7C1CCAAB" w14:textId="4D499317"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体位管理要領</w:t>
            </w:r>
          </w:p>
        </w:tc>
        <w:tc>
          <w:tcPr>
            <w:tcW w:w="1978" w:type="dxa"/>
          </w:tcPr>
          <w:p w14:paraId="7797EF10" w14:textId="0E780D04" w:rsidR="002372E0" w:rsidRDefault="00CE2BE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w:t>
            </w:r>
          </w:p>
        </w:tc>
      </w:tr>
      <w:tr w:rsidR="002372E0" w14:paraId="75A46DEC" w14:textId="77777777" w:rsidTr="001B6877">
        <w:tc>
          <w:tcPr>
            <w:tcW w:w="6276" w:type="dxa"/>
          </w:tcPr>
          <w:p w14:paraId="1C2818F6" w14:textId="63AD88DE"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消防機関との連携要領</w:t>
            </w:r>
          </w:p>
        </w:tc>
        <w:tc>
          <w:tcPr>
            <w:tcW w:w="1978" w:type="dxa"/>
          </w:tcPr>
          <w:p w14:paraId="49524EC3" w14:textId="544222AB" w:rsidR="002372E0" w:rsidRDefault="00CE2BE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w:t>
            </w:r>
          </w:p>
        </w:tc>
      </w:tr>
      <w:tr w:rsidR="002372E0" w14:paraId="6A732531" w14:textId="77777777" w:rsidTr="001B6877">
        <w:tc>
          <w:tcPr>
            <w:tcW w:w="6276" w:type="dxa"/>
          </w:tcPr>
          <w:p w14:paraId="4019E3D5" w14:textId="53D33B76"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車両資器材の消毒及び感染防止要領</w:t>
            </w:r>
          </w:p>
        </w:tc>
        <w:tc>
          <w:tcPr>
            <w:tcW w:w="1978" w:type="dxa"/>
          </w:tcPr>
          <w:p w14:paraId="3C4627D7" w14:textId="75B24D08" w:rsidR="002372E0" w:rsidRDefault="00CE2BE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w:t>
            </w:r>
          </w:p>
        </w:tc>
      </w:tr>
      <w:tr w:rsidR="002372E0" w14:paraId="70012C0C" w14:textId="77777777" w:rsidTr="001B6877">
        <w:tc>
          <w:tcPr>
            <w:tcW w:w="6276" w:type="dxa"/>
          </w:tcPr>
          <w:p w14:paraId="5E66AA95" w14:textId="420CBAF3"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搬送法</w:t>
            </w:r>
          </w:p>
        </w:tc>
        <w:tc>
          <w:tcPr>
            <w:tcW w:w="1978" w:type="dxa"/>
          </w:tcPr>
          <w:p w14:paraId="23AAF18B" w14:textId="18FA40E0" w:rsidR="002372E0" w:rsidRDefault="006633F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w:t>
            </w:r>
          </w:p>
        </w:tc>
      </w:tr>
      <w:tr w:rsidR="002372E0" w14:paraId="4BA66ABB" w14:textId="77777777" w:rsidTr="001B6877">
        <w:tc>
          <w:tcPr>
            <w:tcW w:w="6276" w:type="dxa"/>
          </w:tcPr>
          <w:p w14:paraId="7803BE4B" w14:textId="495CE205"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修了考査</w:t>
            </w:r>
          </w:p>
        </w:tc>
        <w:tc>
          <w:tcPr>
            <w:tcW w:w="1978" w:type="dxa"/>
          </w:tcPr>
          <w:p w14:paraId="42A83FDA" w14:textId="5F6DF91A" w:rsidR="002372E0" w:rsidRDefault="006633F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w:t>
            </w:r>
          </w:p>
        </w:tc>
      </w:tr>
      <w:tr w:rsidR="002372E0" w14:paraId="48504A0B" w14:textId="77777777" w:rsidTr="001B6877">
        <w:tc>
          <w:tcPr>
            <w:tcW w:w="6276" w:type="dxa"/>
          </w:tcPr>
          <w:p w14:paraId="73DA9313" w14:textId="5CFAD0ED" w:rsidR="002372E0" w:rsidRDefault="002372E0" w:rsidP="00B17ADD">
            <w:pPr>
              <w:widowControl/>
              <w:jc w:val="left"/>
              <w:rPr>
                <w:rFonts w:ascii="ＭＳ 明朝" w:eastAsia="ＭＳ 明朝" w:hAnsi="ＭＳ 明朝" w:cs="ＭＳ Ｐゴシック"/>
                <w:color w:val="000000"/>
                <w:kern w:val="0"/>
                <w:sz w:val="24"/>
                <w:szCs w:val="24"/>
                <w:bdr w:val="none" w:sz="0" w:space="0" w:color="auto" w:frame="1"/>
              </w:rPr>
            </w:pPr>
            <w:r w:rsidRPr="00B17ADD">
              <w:rPr>
                <w:rFonts w:ascii="ＭＳ 明朝" w:eastAsia="ＭＳ 明朝" w:hAnsi="ＭＳ 明朝" w:cs="ＭＳ Ｐゴシック"/>
                <w:kern w:val="0"/>
                <w:sz w:val="24"/>
                <w:szCs w:val="24"/>
                <w:bdr w:val="none" w:sz="0" w:space="0" w:color="auto" w:frame="1"/>
              </w:rPr>
              <w:t>合計</w:t>
            </w:r>
          </w:p>
        </w:tc>
        <w:tc>
          <w:tcPr>
            <w:tcW w:w="1978" w:type="dxa"/>
          </w:tcPr>
          <w:p w14:paraId="23492655" w14:textId="36937A57" w:rsidR="002372E0" w:rsidRDefault="006633F2" w:rsidP="00B17ADD">
            <w:pPr>
              <w:widowControl/>
              <w:jc w:val="left"/>
              <w:rPr>
                <w:rFonts w:ascii="ＭＳ 明朝" w:eastAsia="ＭＳ 明朝" w:hAnsi="ＭＳ 明朝" w:cs="ＭＳ Ｐゴシック"/>
                <w:color w:val="000000"/>
                <w:kern w:val="0"/>
                <w:sz w:val="24"/>
                <w:szCs w:val="24"/>
                <w:bdr w:val="none" w:sz="0" w:space="0" w:color="auto" w:frame="1"/>
              </w:rPr>
            </w:pPr>
            <w:r>
              <w:rPr>
                <w:rFonts w:ascii="ＭＳ 明朝" w:eastAsia="ＭＳ 明朝" w:hAnsi="ＭＳ 明朝" w:cs="ＭＳ Ｐゴシック" w:hint="eastAsia"/>
                <w:color w:val="000000"/>
                <w:kern w:val="0"/>
                <w:sz w:val="24"/>
                <w:szCs w:val="24"/>
                <w:bdr w:val="none" w:sz="0" w:space="0" w:color="auto" w:frame="1"/>
              </w:rPr>
              <w:t>２４</w:t>
            </w:r>
          </w:p>
        </w:tc>
      </w:tr>
    </w:tbl>
    <w:p w14:paraId="7CB06817" w14:textId="77777777" w:rsidR="002372E0" w:rsidRPr="00B17ADD" w:rsidRDefault="002372E0" w:rsidP="002372E0">
      <w:pPr>
        <w:widowControl/>
        <w:shd w:val="clear" w:color="auto" w:fill="FFFFFF"/>
        <w:ind w:left="480" w:hanging="240"/>
        <w:jc w:val="left"/>
        <w:rPr>
          <w:rFonts w:ascii="ＭＳ 明朝" w:eastAsia="ＭＳ 明朝" w:hAnsi="ＭＳ 明朝" w:cs="ＭＳ Ｐゴシック"/>
          <w:color w:val="000000"/>
          <w:kern w:val="0"/>
          <w:sz w:val="24"/>
          <w:szCs w:val="24"/>
        </w:rPr>
      </w:pPr>
      <w:r w:rsidRPr="00B17ADD">
        <w:rPr>
          <w:rFonts w:ascii="ＭＳ 明朝" w:eastAsia="ＭＳ 明朝" w:hAnsi="ＭＳ 明朝" w:cs="ＭＳ Ｐゴシック" w:hint="eastAsia"/>
          <w:color w:val="000000"/>
          <w:kern w:val="0"/>
          <w:sz w:val="24"/>
          <w:szCs w:val="24"/>
          <w:bdr w:val="none" w:sz="0" w:space="0" w:color="auto" w:frame="1"/>
        </w:rPr>
        <w:t>※課目の1時間は、45分とする。</w:t>
      </w:r>
    </w:p>
    <w:p w14:paraId="12917E02" w14:textId="77777777" w:rsidR="00F03AA9" w:rsidRDefault="00F03AA9" w:rsidP="00936014">
      <w:pPr>
        <w:widowControl/>
        <w:shd w:val="clear" w:color="auto" w:fill="FFFFFF"/>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hint="eastAsia"/>
          <w:color w:val="000000"/>
          <w:kern w:val="0"/>
          <w:sz w:val="24"/>
          <w:szCs w:val="24"/>
          <w:bdr w:val="none" w:sz="0" w:space="0" w:color="auto" w:frame="1"/>
        </w:rPr>
        <w:t>2　合否の判定</w:t>
      </w:r>
    </w:p>
    <w:tbl>
      <w:tblPr>
        <w:tblStyle w:val="a3"/>
        <w:tblW w:w="0" w:type="auto"/>
        <w:tblInd w:w="279" w:type="dxa"/>
        <w:tblLook w:val="04A0" w:firstRow="1" w:lastRow="0" w:firstColumn="1" w:lastColumn="0" w:noHBand="0" w:noVBand="1"/>
      </w:tblPr>
      <w:tblGrid>
        <w:gridCol w:w="1559"/>
        <w:gridCol w:w="4394"/>
        <w:gridCol w:w="993"/>
        <w:gridCol w:w="1269"/>
      </w:tblGrid>
      <w:tr w:rsidR="00725DBC" w14:paraId="5937D0D2" w14:textId="77777777" w:rsidTr="00725DBC">
        <w:tc>
          <w:tcPr>
            <w:tcW w:w="5953" w:type="dxa"/>
            <w:gridSpan w:val="2"/>
          </w:tcPr>
          <w:p w14:paraId="47A67F85" w14:textId="5372FD29" w:rsidR="00725DBC" w:rsidRDefault="00725DBC" w:rsidP="000C74E6">
            <w:pPr>
              <w:widowControl/>
              <w:jc w:val="center"/>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受講科目</w:t>
            </w:r>
          </w:p>
        </w:tc>
        <w:tc>
          <w:tcPr>
            <w:tcW w:w="993" w:type="dxa"/>
          </w:tcPr>
          <w:p w14:paraId="5976FD49" w14:textId="1CF45C65" w:rsidR="00725DBC" w:rsidRDefault="00725DBC" w:rsidP="000C74E6">
            <w:pPr>
              <w:widowControl/>
              <w:jc w:val="center"/>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配点</w:t>
            </w:r>
          </w:p>
        </w:tc>
        <w:tc>
          <w:tcPr>
            <w:tcW w:w="1269" w:type="dxa"/>
          </w:tcPr>
          <w:p w14:paraId="44DFCFE8" w14:textId="2CF3E305" w:rsidR="00725DBC" w:rsidRDefault="00725DBC" w:rsidP="000C74E6">
            <w:pPr>
              <w:widowControl/>
              <w:jc w:val="center"/>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合格点</w:t>
            </w:r>
          </w:p>
        </w:tc>
      </w:tr>
      <w:tr w:rsidR="00725DBC" w14:paraId="541454CA" w14:textId="77777777" w:rsidTr="00725DBC">
        <w:tc>
          <w:tcPr>
            <w:tcW w:w="1559" w:type="dxa"/>
            <w:vMerge w:val="restart"/>
          </w:tcPr>
          <w:p w14:paraId="4D52E473" w14:textId="2FA35A5C"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実技</w:t>
            </w:r>
          </w:p>
        </w:tc>
        <w:tc>
          <w:tcPr>
            <w:tcW w:w="4394" w:type="dxa"/>
          </w:tcPr>
          <w:p w14:paraId="0012F9A8" w14:textId="5AC493EF"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観察要領</w:t>
            </w:r>
          </w:p>
        </w:tc>
        <w:tc>
          <w:tcPr>
            <w:tcW w:w="993" w:type="dxa"/>
          </w:tcPr>
          <w:p w14:paraId="73004864" w14:textId="168C64CA"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20</w:t>
            </w:r>
          </w:p>
        </w:tc>
        <w:tc>
          <w:tcPr>
            <w:tcW w:w="1269" w:type="dxa"/>
          </w:tcPr>
          <w:p w14:paraId="6CE62488" w14:textId="38D38FDF"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16点以上</w:t>
            </w:r>
          </w:p>
        </w:tc>
      </w:tr>
      <w:tr w:rsidR="00725DBC" w14:paraId="6E5DC4EC" w14:textId="77777777" w:rsidTr="00725DBC">
        <w:tc>
          <w:tcPr>
            <w:tcW w:w="1559" w:type="dxa"/>
            <w:vMerge/>
          </w:tcPr>
          <w:p w14:paraId="2B05AC11" w14:textId="77777777" w:rsidR="00725DBC" w:rsidRDefault="00725DBC" w:rsidP="00936014">
            <w:pPr>
              <w:widowControl/>
              <w:jc w:val="left"/>
              <w:rPr>
                <w:rFonts w:ascii="ＭＳ 明朝" w:eastAsia="ＭＳ 明朝" w:hAnsi="ＭＳ 明朝" w:cs="ＭＳ Ｐゴシック"/>
                <w:color w:val="000000"/>
                <w:kern w:val="0"/>
                <w:sz w:val="24"/>
                <w:szCs w:val="24"/>
              </w:rPr>
            </w:pPr>
          </w:p>
        </w:tc>
        <w:tc>
          <w:tcPr>
            <w:tcW w:w="4394" w:type="dxa"/>
          </w:tcPr>
          <w:p w14:paraId="13A6C41F" w14:textId="3187934A"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応急処置</w:t>
            </w:r>
          </w:p>
        </w:tc>
        <w:tc>
          <w:tcPr>
            <w:tcW w:w="993" w:type="dxa"/>
          </w:tcPr>
          <w:p w14:paraId="7FBE98B9" w14:textId="0F0DD68B"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40</w:t>
            </w:r>
          </w:p>
        </w:tc>
        <w:tc>
          <w:tcPr>
            <w:tcW w:w="1269" w:type="dxa"/>
          </w:tcPr>
          <w:p w14:paraId="4DF5EBA4" w14:textId="1B0652B1"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32　〃</w:t>
            </w:r>
          </w:p>
        </w:tc>
      </w:tr>
      <w:tr w:rsidR="00725DBC" w14:paraId="46B145E6" w14:textId="77777777" w:rsidTr="00725DBC">
        <w:tc>
          <w:tcPr>
            <w:tcW w:w="1559" w:type="dxa"/>
            <w:vMerge w:val="restart"/>
          </w:tcPr>
          <w:p w14:paraId="1E58837A" w14:textId="3567844A"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筆記</w:t>
            </w:r>
          </w:p>
        </w:tc>
        <w:tc>
          <w:tcPr>
            <w:tcW w:w="4394" w:type="dxa"/>
          </w:tcPr>
          <w:p w14:paraId="44B8AEF8" w14:textId="6BF7EC70"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総論、消防機関との連携</w:t>
            </w:r>
          </w:p>
        </w:tc>
        <w:tc>
          <w:tcPr>
            <w:tcW w:w="993" w:type="dxa"/>
          </w:tcPr>
          <w:p w14:paraId="7C1D3D27" w14:textId="209AA7AC"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20</w:t>
            </w:r>
          </w:p>
        </w:tc>
        <w:tc>
          <w:tcPr>
            <w:tcW w:w="1269" w:type="dxa"/>
          </w:tcPr>
          <w:p w14:paraId="08BFF1F0" w14:textId="2EBD90C7"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16　〃</w:t>
            </w:r>
          </w:p>
        </w:tc>
      </w:tr>
      <w:tr w:rsidR="00725DBC" w14:paraId="2FBEFDB0" w14:textId="77777777" w:rsidTr="00725DBC">
        <w:tc>
          <w:tcPr>
            <w:tcW w:w="1559" w:type="dxa"/>
            <w:vMerge/>
          </w:tcPr>
          <w:p w14:paraId="19D36DDC" w14:textId="77777777" w:rsidR="00725DBC" w:rsidRDefault="00725DBC" w:rsidP="00936014">
            <w:pPr>
              <w:widowControl/>
              <w:jc w:val="left"/>
              <w:rPr>
                <w:rFonts w:ascii="ＭＳ 明朝" w:eastAsia="ＭＳ 明朝" w:hAnsi="ＭＳ 明朝" w:cs="ＭＳ Ｐゴシック"/>
                <w:color w:val="000000"/>
                <w:kern w:val="0"/>
                <w:sz w:val="24"/>
                <w:szCs w:val="24"/>
              </w:rPr>
            </w:pPr>
          </w:p>
        </w:tc>
        <w:tc>
          <w:tcPr>
            <w:tcW w:w="4394" w:type="dxa"/>
          </w:tcPr>
          <w:p w14:paraId="5F2A5A93" w14:textId="723FB007"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車両資器材の消毒及び感染防止要領</w:t>
            </w:r>
          </w:p>
        </w:tc>
        <w:tc>
          <w:tcPr>
            <w:tcW w:w="993" w:type="dxa"/>
          </w:tcPr>
          <w:p w14:paraId="76E1A871" w14:textId="2E6724B9"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20</w:t>
            </w:r>
          </w:p>
        </w:tc>
        <w:tc>
          <w:tcPr>
            <w:tcW w:w="1269" w:type="dxa"/>
          </w:tcPr>
          <w:p w14:paraId="4A07FE99" w14:textId="1A5FFE0C"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16　〃</w:t>
            </w:r>
          </w:p>
        </w:tc>
      </w:tr>
      <w:tr w:rsidR="00725DBC" w14:paraId="069BCFB7" w14:textId="77777777" w:rsidTr="00E022F4">
        <w:tc>
          <w:tcPr>
            <w:tcW w:w="5953" w:type="dxa"/>
            <w:gridSpan w:val="2"/>
          </w:tcPr>
          <w:p w14:paraId="098FF5A3" w14:textId="479A8E10"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合計</w:t>
            </w:r>
          </w:p>
        </w:tc>
        <w:tc>
          <w:tcPr>
            <w:tcW w:w="993" w:type="dxa"/>
          </w:tcPr>
          <w:p w14:paraId="72CF1420" w14:textId="6B968AC2"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100</w:t>
            </w:r>
          </w:p>
        </w:tc>
        <w:tc>
          <w:tcPr>
            <w:tcW w:w="1269" w:type="dxa"/>
          </w:tcPr>
          <w:p w14:paraId="0D440C62" w14:textId="7145A7FC" w:rsidR="00725DBC" w:rsidRDefault="00725DBC" w:rsidP="00936014">
            <w:pPr>
              <w:widowControl/>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kern w:val="0"/>
                <w:sz w:val="24"/>
                <w:szCs w:val="24"/>
                <w:bdr w:val="none" w:sz="0" w:space="0" w:color="auto" w:frame="1"/>
              </w:rPr>
              <w:t>80　〃</w:t>
            </w:r>
          </w:p>
        </w:tc>
      </w:tr>
    </w:tbl>
    <w:p w14:paraId="1A754587" w14:textId="52FEBEFC" w:rsidR="00F03AA9" w:rsidRDefault="00F03AA9"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hint="eastAsia"/>
          <w:color w:val="000000"/>
          <w:kern w:val="0"/>
          <w:sz w:val="24"/>
          <w:szCs w:val="24"/>
          <w:bdr w:val="none" w:sz="0" w:space="0" w:color="auto" w:frame="1"/>
        </w:rPr>
        <w:t>3　定期講習科目</w:t>
      </w:r>
      <w:r w:rsidR="00713A0D">
        <w:rPr>
          <w:rFonts w:ascii="ＭＳ 明朝" w:eastAsia="ＭＳ 明朝" w:hAnsi="ＭＳ 明朝" w:cs="ＭＳ Ｐゴシック" w:hint="eastAsia"/>
          <w:color w:val="000000"/>
          <w:kern w:val="0"/>
          <w:sz w:val="24"/>
          <w:szCs w:val="24"/>
          <w:bdr w:val="none" w:sz="0" w:space="0" w:color="auto" w:frame="1"/>
        </w:rPr>
        <w:t>（</w:t>
      </w:r>
      <w:r w:rsidR="00673711">
        <w:rPr>
          <w:rFonts w:ascii="ＭＳ 明朝" w:eastAsia="ＭＳ 明朝" w:hAnsi="ＭＳ 明朝" w:cs="ＭＳ Ｐゴシック" w:hint="eastAsia"/>
          <w:color w:val="000000"/>
          <w:kern w:val="0"/>
          <w:sz w:val="24"/>
          <w:szCs w:val="24"/>
          <w:bdr w:val="none" w:sz="0" w:space="0" w:color="auto" w:frame="1"/>
        </w:rPr>
        <w:t>適任証取得後、</w:t>
      </w:r>
      <w:r w:rsidR="00713A0D">
        <w:rPr>
          <w:rFonts w:ascii="ＭＳ 明朝" w:eastAsia="ＭＳ 明朝" w:hAnsi="ＭＳ 明朝" w:cs="ＭＳ Ｐゴシック" w:hint="eastAsia"/>
          <w:color w:val="000000"/>
          <w:kern w:val="0"/>
          <w:sz w:val="24"/>
          <w:szCs w:val="24"/>
          <w:bdr w:val="none" w:sz="0" w:space="0" w:color="auto" w:frame="1"/>
        </w:rPr>
        <w:t>毎年２年毎に必要）</w:t>
      </w:r>
    </w:p>
    <w:tbl>
      <w:tblPr>
        <w:tblStyle w:val="a3"/>
        <w:tblW w:w="0" w:type="auto"/>
        <w:tblInd w:w="240" w:type="dxa"/>
        <w:tblLook w:val="04A0" w:firstRow="1" w:lastRow="0" w:firstColumn="1" w:lastColumn="0" w:noHBand="0" w:noVBand="1"/>
      </w:tblPr>
      <w:tblGrid>
        <w:gridCol w:w="5992"/>
        <w:gridCol w:w="2262"/>
      </w:tblGrid>
      <w:tr w:rsidR="00D376EE" w14:paraId="4CF95AC9" w14:textId="77777777" w:rsidTr="00713907">
        <w:tc>
          <w:tcPr>
            <w:tcW w:w="5992" w:type="dxa"/>
          </w:tcPr>
          <w:p w14:paraId="03F04E23" w14:textId="6DF365EC" w:rsidR="00D376EE" w:rsidRDefault="00D376EE" w:rsidP="00D376EE">
            <w:pPr>
              <w:widowControl/>
              <w:jc w:val="center"/>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科目</w:t>
            </w:r>
          </w:p>
        </w:tc>
        <w:tc>
          <w:tcPr>
            <w:tcW w:w="2262" w:type="dxa"/>
          </w:tcPr>
          <w:p w14:paraId="34F242CC" w14:textId="3B2436B7" w:rsidR="00D376EE" w:rsidRDefault="00D376EE" w:rsidP="00D376EE">
            <w:pPr>
              <w:widowControl/>
              <w:jc w:val="center"/>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時間数</w:t>
            </w:r>
          </w:p>
        </w:tc>
      </w:tr>
      <w:tr w:rsidR="00D376EE" w14:paraId="2E906323" w14:textId="77777777" w:rsidTr="00713907">
        <w:tc>
          <w:tcPr>
            <w:tcW w:w="5992" w:type="dxa"/>
          </w:tcPr>
          <w:p w14:paraId="151CA039" w14:textId="2D9A062C"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観察要領及び応急処置</w:t>
            </w:r>
          </w:p>
        </w:tc>
        <w:tc>
          <w:tcPr>
            <w:tcW w:w="2262" w:type="dxa"/>
          </w:tcPr>
          <w:p w14:paraId="063B5DF6" w14:textId="11DE0C55"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2</w:t>
            </w:r>
          </w:p>
        </w:tc>
      </w:tr>
      <w:tr w:rsidR="00D376EE" w14:paraId="4B2E9609" w14:textId="77777777" w:rsidTr="00713907">
        <w:tc>
          <w:tcPr>
            <w:tcW w:w="5992" w:type="dxa"/>
          </w:tcPr>
          <w:p w14:paraId="7437F51A" w14:textId="75E1E4CB"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体位管理要領</w:t>
            </w:r>
          </w:p>
        </w:tc>
        <w:tc>
          <w:tcPr>
            <w:tcW w:w="2262" w:type="dxa"/>
          </w:tcPr>
          <w:p w14:paraId="21C2D9E9" w14:textId="1B4B51C7"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1</w:t>
            </w:r>
          </w:p>
        </w:tc>
      </w:tr>
      <w:tr w:rsidR="00D376EE" w14:paraId="6F7CB1B1" w14:textId="77777777" w:rsidTr="00713907">
        <w:tc>
          <w:tcPr>
            <w:tcW w:w="5992" w:type="dxa"/>
          </w:tcPr>
          <w:p w14:paraId="553EC1AB" w14:textId="2613EF01"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合計</w:t>
            </w:r>
          </w:p>
        </w:tc>
        <w:tc>
          <w:tcPr>
            <w:tcW w:w="2262" w:type="dxa"/>
          </w:tcPr>
          <w:p w14:paraId="63989443" w14:textId="39D19F40" w:rsidR="00D376EE" w:rsidRDefault="00D376EE" w:rsidP="00F03AA9">
            <w:pPr>
              <w:widowControl/>
              <w:jc w:val="left"/>
              <w:rPr>
                <w:rFonts w:ascii="ＭＳ 明朝" w:eastAsia="ＭＳ 明朝" w:hAnsi="ＭＳ 明朝" w:cs="ＭＳ Ｐゴシック"/>
                <w:color w:val="000000"/>
                <w:kern w:val="0"/>
                <w:sz w:val="24"/>
                <w:szCs w:val="24"/>
                <w:bdr w:val="none" w:sz="0" w:space="0" w:color="auto" w:frame="1"/>
              </w:rPr>
            </w:pPr>
            <w:r w:rsidRPr="00F03AA9">
              <w:rPr>
                <w:rFonts w:ascii="ＭＳ 明朝" w:eastAsia="ＭＳ 明朝" w:hAnsi="ＭＳ 明朝" w:cs="ＭＳ Ｐゴシック"/>
                <w:kern w:val="0"/>
                <w:sz w:val="24"/>
                <w:szCs w:val="24"/>
                <w:bdr w:val="none" w:sz="0" w:space="0" w:color="auto" w:frame="1"/>
              </w:rPr>
              <w:t>3</w:t>
            </w:r>
          </w:p>
        </w:tc>
      </w:tr>
    </w:tbl>
    <w:p w14:paraId="12CCE777" w14:textId="77777777" w:rsidR="00D376EE" w:rsidRPr="00F03AA9" w:rsidRDefault="00D376EE" w:rsidP="00D376EE">
      <w:pPr>
        <w:widowControl/>
        <w:shd w:val="clear" w:color="auto" w:fill="FFFFFF"/>
        <w:ind w:left="480" w:hanging="240"/>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hint="eastAsia"/>
          <w:color w:val="000000"/>
          <w:kern w:val="0"/>
          <w:sz w:val="24"/>
          <w:szCs w:val="24"/>
          <w:bdr w:val="none" w:sz="0" w:space="0" w:color="auto" w:frame="1"/>
        </w:rPr>
        <w:t>※課目の1時間は、45分とする。</w:t>
      </w:r>
    </w:p>
    <w:p w14:paraId="59D8846A" w14:textId="77777777" w:rsidR="00D376EE" w:rsidRPr="00F03AA9" w:rsidRDefault="00D376EE" w:rsidP="00D376EE">
      <w:pPr>
        <w:widowControl/>
        <w:shd w:val="clear" w:color="auto" w:fill="FFFFFF"/>
        <w:ind w:left="480" w:hanging="240"/>
        <w:jc w:val="left"/>
        <w:rPr>
          <w:rFonts w:ascii="ＭＳ 明朝" w:eastAsia="ＭＳ 明朝" w:hAnsi="ＭＳ 明朝" w:cs="ＭＳ Ｐゴシック"/>
          <w:color w:val="000000"/>
          <w:kern w:val="0"/>
          <w:sz w:val="24"/>
          <w:szCs w:val="24"/>
        </w:rPr>
      </w:pPr>
      <w:r w:rsidRPr="00F03AA9">
        <w:rPr>
          <w:rFonts w:ascii="ＭＳ 明朝" w:eastAsia="ＭＳ 明朝" w:hAnsi="ＭＳ 明朝" w:cs="ＭＳ Ｐゴシック" w:hint="eastAsia"/>
          <w:color w:val="000000"/>
          <w:kern w:val="0"/>
          <w:sz w:val="24"/>
          <w:szCs w:val="24"/>
          <w:bdr w:val="none" w:sz="0" w:space="0" w:color="auto" w:frame="1"/>
        </w:rPr>
        <w:t>※講師は適任者講習と同じとする。</w:t>
      </w:r>
    </w:p>
    <w:p w14:paraId="0DADFB58" w14:textId="77777777" w:rsidR="000C74E6" w:rsidRDefault="000C74E6"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414E4382" w14:textId="77777777" w:rsidR="000C74E6" w:rsidRDefault="000C74E6"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7FB456C8" w14:textId="77777777" w:rsidR="00C36BAE" w:rsidRDefault="00C36BAE"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6CDA85CD" w14:textId="77777777" w:rsidR="00C36BAE" w:rsidRDefault="00C36BAE"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7C9DB4DE" w14:textId="77777777" w:rsidR="00C36BAE" w:rsidRDefault="00C36BAE"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68B6BCF1" w14:textId="77777777" w:rsidR="00C36BAE" w:rsidRDefault="00C36BAE"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3CBE37EA" w14:textId="77777777" w:rsidR="00146253" w:rsidRPr="00146253" w:rsidRDefault="00146253" w:rsidP="00F03AA9">
      <w:pPr>
        <w:widowControl/>
        <w:shd w:val="clear" w:color="auto" w:fill="FFFFFF"/>
        <w:ind w:left="240" w:hanging="240"/>
        <w:jc w:val="left"/>
        <w:rPr>
          <w:rFonts w:ascii="ＭＳ 明朝" w:eastAsia="ＭＳ 明朝" w:hAnsi="ＭＳ 明朝" w:cs="ＭＳ Ｐゴシック"/>
          <w:color w:val="000000"/>
          <w:kern w:val="0"/>
          <w:sz w:val="24"/>
          <w:szCs w:val="24"/>
          <w:bdr w:val="none" w:sz="0" w:space="0" w:color="auto" w:frame="1"/>
        </w:rPr>
      </w:pPr>
    </w:p>
    <w:p w14:paraId="60FC8FDC" w14:textId="77777777" w:rsidR="00146253" w:rsidRPr="00146253" w:rsidRDefault="00146253" w:rsidP="00146253">
      <w:pPr>
        <w:pStyle w:val="p"/>
        <w:shd w:val="clear" w:color="auto" w:fill="FFFFFF"/>
        <w:spacing w:before="0" w:beforeAutospacing="0" w:after="0" w:afterAutospacing="0"/>
        <w:ind w:left="240" w:hanging="240"/>
        <w:rPr>
          <w:rStyle w:val="p1"/>
          <w:rFonts w:ascii="ＭＳ 明朝" w:eastAsia="ＭＳ 明朝" w:hAnsi="ＭＳ 明朝"/>
          <w:color w:val="000000"/>
          <w:bdr w:val="none" w:sz="0" w:space="0" w:color="auto" w:frame="1"/>
        </w:rPr>
      </w:pPr>
      <w:r w:rsidRPr="00146253">
        <w:rPr>
          <w:rStyle w:val="p1"/>
          <w:rFonts w:ascii="ＭＳ 明朝" w:eastAsia="ＭＳ 明朝" w:hAnsi="ＭＳ 明朝" w:hint="eastAsia"/>
          <w:color w:val="000000"/>
          <w:bdr w:val="none" w:sz="0" w:space="0" w:color="auto" w:frame="1"/>
        </w:rPr>
        <w:t>4　補完講習科目</w:t>
      </w:r>
    </w:p>
    <w:tbl>
      <w:tblPr>
        <w:tblStyle w:val="a3"/>
        <w:tblW w:w="0" w:type="auto"/>
        <w:tblInd w:w="240" w:type="dxa"/>
        <w:tblLook w:val="04A0" w:firstRow="1" w:lastRow="0" w:firstColumn="1" w:lastColumn="0" w:noHBand="0" w:noVBand="1"/>
      </w:tblPr>
      <w:tblGrid>
        <w:gridCol w:w="5992"/>
        <w:gridCol w:w="2262"/>
      </w:tblGrid>
      <w:tr w:rsidR="002A6AFE" w14:paraId="62EB8583" w14:textId="77777777" w:rsidTr="000607F0">
        <w:tc>
          <w:tcPr>
            <w:tcW w:w="8254" w:type="dxa"/>
            <w:gridSpan w:val="2"/>
          </w:tcPr>
          <w:p w14:paraId="1B8BF2BA" w14:textId="23C00319" w:rsidR="002A6AFE" w:rsidRDefault="002A6AFE" w:rsidP="00146253">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日本赤十字社が発行する救急法の適認証を有する者で、</w:t>
            </w:r>
            <w:hyperlink r:id="rId7" w:anchor="e000000120" w:history="1">
              <w:r w:rsidRPr="00146253">
                <w:rPr>
                  <w:rStyle w:val="a5"/>
                  <w:rFonts w:ascii="ＭＳ 明朝" w:eastAsia="ＭＳ 明朝" w:hAnsi="ＭＳ 明朝"/>
                  <w:bdr w:val="none" w:sz="0" w:space="0" w:color="auto" w:frame="1"/>
                </w:rPr>
                <w:t>第6条</w:t>
              </w:r>
            </w:hyperlink>
            <w:r w:rsidRPr="00146253">
              <w:rPr>
                <w:rStyle w:val="cm"/>
                <w:rFonts w:ascii="ＭＳ 明朝" w:eastAsia="ＭＳ 明朝" w:hAnsi="ＭＳ 明朝"/>
                <w:bdr w:val="none" w:sz="0" w:space="0" w:color="auto" w:frame="1"/>
              </w:rPr>
              <w:t>、</w:t>
            </w:r>
            <w:r w:rsidRPr="00146253">
              <w:rPr>
                <w:rStyle w:val="brackets-color1"/>
                <w:rFonts w:ascii="ＭＳ 明朝" w:eastAsia="ＭＳ 明朝" w:hAnsi="ＭＳ 明朝"/>
                <w:bdr w:val="none" w:sz="0" w:space="0" w:color="auto" w:frame="1"/>
              </w:rPr>
              <w:t>(2)</w:t>
            </w:r>
            <w:r w:rsidRPr="00146253">
              <w:rPr>
                <w:rStyle w:val="cm"/>
                <w:rFonts w:ascii="ＭＳ 明朝" w:eastAsia="ＭＳ 明朝" w:hAnsi="ＭＳ 明朝"/>
                <w:bdr w:val="none" w:sz="0" w:space="0" w:color="auto" w:frame="1"/>
              </w:rPr>
              <w:t>、イに該当する場合は、次の補完講習を修了しなければならない。</w:t>
            </w:r>
          </w:p>
        </w:tc>
      </w:tr>
      <w:tr w:rsidR="002A6AFE" w14:paraId="540B73BF" w14:textId="77777777" w:rsidTr="00713907">
        <w:tc>
          <w:tcPr>
            <w:tcW w:w="5992" w:type="dxa"/>
          </w:tcPr>
          <w:p w14:paraId="006DD86C" w14:textId="448FE21F" w:rsidR="002A6AFE" w:rsidRDefault="00BD7C9A" w:rsidP="00BD7C9A">
            <w:pPr>
              <w:pStyle w:val="p"/>
              <w:spacing w:before="0" w:beforeAutospacing="0" w:after="0" w:afterAutospacing="0"/>
              <w:jc w:val="center"/>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科目</w:t>
            </w:r>
          </w:p>
        </w:tc>
        <w:tc>
          <w:tcPr>
            <w:tcW w:w="2262" w:type="dxa"/>
          </w:tcPr>
          <w:p w14:paraId="111454F2" w14:textId="4F2DC8D3" w:rsidR="002A6AFE" w:rsidRDefault="00BD7C9A" w:rsidP="00BD7C9A">
            <w:pPr>
              <w:pStyle w:val="p"/>
              <w:spacing w:before="0" w:beforeAutospacing="0" w:after="0" w:afterAutospacing="0"/>
              <w:jc w:val="center"/>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時間数</w:t>
            </w:r>
          </w:p>
        </w:tc>
      </w:tr>
      <w:tr w:rsidR="00BD7C9A" w14:paraId="2507DE28" w14:textId="77777777" w:rsidTr="00713907">
        <w:tc>
          <w:tcPr>
            <w:tcW w:w="5992" w:type="dxa"/>
          </w:tcPr>
          <w:p w14:paraId="566455B1" w14:textId="54C12263"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総論、消防機関との連携要領</w:t>
            </w:r>
          </w:p>
        </w:tc>
        <w:tc>
          <w:tcPr>
            <w:tcW w:w="2262" w:type="dxa"/>
          </w:tcPr>
          <w:p w14:paraId="62384DA7" w14:textId="10510E4E"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1</w:t>
            </w:r>
          </w:p>
        </w:tc>
      </w:tr>
      <w:tr w:rsidR="00BD7C9A" w14:paraId="5BE377B6" w14:textId="77777777" w:rsidTr="00713907">
        <w:tc>
          <w:tcPr>
            <w:tcW w:w="5992" w:type="dxa"/>
          </w:tcPr>
          <w:p w14:paraId="39E259E2" w14:textId="109E6DC0"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車両資器材の消毒及び感染防止要領</w:t>
            </w:r>
          </w:p>
        </w:tc>
        <w:tc>
          <w:tcPr>
            <w:tcW w:w="2262" w:type="dxa"/>
          </w:tcPr>
          <w:p w14:paraId="3B9EF32A" w14:textId="28E5270F"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2</w:t>
            </w:r>
          </w:p>
        </w:tc>
      </w:tr>
      <w:tr w:rsidR="00BD7C9A" w14:paraId="11E16F85" w14:textId="77777777" w:rsidTr="00713907">
        <w:tc>
          <w:tcPr>
            <w:tcW w:w="5992" w:type="dxa"/>
          </w:tcPr>
          <w:p w14:paraId="407458B5" w14:textId="7A1828C9"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患者等の観察、心肺蘇生法等の応急処置</w:t>
            </w:r>
          </w:p>
        </w:tc>
        <w:tc>
          <w:tcPr>
            <w:tcW w:w="2262" w:type="dxa"/>
          </w:tcPr>
          <w:p w14:paraId="4A7BFE8E" w14:textId="0BE1AC05"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3</w:t>
            </w:r>
          </w:p>
        </w:tc>
      </w:tr>
      <w:tr w:rsidR="00BD7C9A" w14:paraId="076A3EA2" w14:textId="77777777" w:rsidTr="00713907">
        <w:tc>
          <w:tcPr>
            <w:tcW w:w="5992" w:type="dxa"/>
          </w:tcPr>
          <w:p w14:paraId="1080044E" w14:textId="6B90FF2D"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修了考査</w:t>
            </w:r>
          </w:p>
        </w:tc>
        <w:tc>
          <w:tcPr>
            <w:tcW w:w="2262" w:type="dxa"/>
          </w:tcPr>
          <w:p w14:paraId="1A31E6A6" w14:textId="349A4680"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1</w:t>
            </w:r>
          </w:p>
        </w:tc>
      </w:tr>
      <w:tr w:rsidR="00BD7C9A" w14:paraId="1340C293" w14:textId="77777777" w:rsidTr="00713907">
        <w:tc>
          <w:tcPr>
            <w:tcW w:w="5992" w:type="dxa"/>
          </w:tcPr>
          <w:p w14:paraId="11F1758A" w14:textId="1D8F7EBC"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合計</w:t>
            </w:r>
          </w:p>
        </w:tc>
        <w:tc>
          <w:tcPr>
            <w:tcW w:w="2262" w:type="dxa"/>
          </w:tcPr>
          <w:p w14:paraId="7736FACF" w14:textId="24FDAACB" w:rsidR="00BD7C9A" w:rsidRDefault="00BD7C9A" w:rsidP="00BD7C9A">
            <w:pPr>
              <w:pStyle w:val="p"/>
              <w:spacing w:before="0" w:beforeAutospacing="0" w:after="0" w:afterAutospacing="0"/>
              <w:rPr>
                <w:rStyle w:val="p1"/>
                <w:rFonts w:ascii="ＭＳ 明朝" w:eastAsia="ＭＳ 明朝" w:hAnsi="ＭＳ 明朝"/>
                <w:bdr w:val="none" w:sz="0" w:space="0" w:color="auto" w:frame="1"/>
              </w:rPr>
            </w:pPr>
            <w:r w:rsidRPr="00146253">
              <w:rPr>
                <w:rStyle w:val="cm"/>
                <w:rFonts w:ascii="ＭＳ 明朝" w:eastAsia="ＭＳ 明朝" w:hAnsi="ＭＳ 明朝"/>
                <w:bdr w:val="none" w:sz="0" w:space="0" w:color="auto" w:frame="1"/>
              </w:rPr>
              <w:t>7</w:t>
            </w:r>
          </w:p>
        </w:tc>
      </w:tr>
    </w:tbl>
    <w:p w14:paraId="1BBA4767" w14:textId="77777777" w:rsidR="00146253" w:rsidRPr="00146253" w:rsidRDefault="00146253" w:rsidP="00146253">
      <w:pPr>
        <w:pStyle w:val="p"/>
        <w:shd w:val="clear" w:color="auto" w:fill="FFFFFF"/>
        <w:spacing w:before="0" w:beforeAutospacing="0" w:after="0" w:afterAutospacing="0"/>
        <w:ind w:left="480" w:hanging="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※科目の1時間は、45分とする。</w:t>
      </w:r>
    </w:p>
    <w:p w14:paraId="5451F490" w14:textId="77777777" w:rsidR="00146253" w:rsidRDefault="00146253" w:rsidP="00146253">
      <w:pPr>
        <w:pStyle w:val="p"/>
        <w:shd w:val="clear" w:color="auto" w:fill="FFFFFF"/>
        <w:spacing w:before="0" w:beforeAutospacing="0" w:after="0" w:afterAutospacing="0"/>
        <w:ind w:left="240" w:hanging="240"/>
        <w:rPr>
          <w:rStyle w:val="p1"/>
          <w:rFonts w:ascii="ＭＳ 明朝" w:eastAsia="ＭＳ 明朝" w:hAnsi="ＭＳ 明朝"/>
          <w:color w:val="000000"/>
          <w:bdr w:val="none" w:sz="0" w:space="0" w:color="auto" w:frame="1"/>
        </w:rPr>
      </w:pPr>
      <w:r w:rsidRPr="00146253">
        <w:rPr>
          <w:rStyle w:val="p1"/>
          <w:rFonts w:ascii="ＭＳ 明朝" w:eastAsia="ＭＳ 明朝" w:hAnsi="ＭＳ 明朝" w:hint="eastAsia"/>
          <w:color w:val="000000"/>
          <w:bdr w:val="none" w:sz="0" w:space="0" w:color="auto" w:frame="1"/>
        </w:rPr>
        <w:t>5　合否の判定</w:t>
      </w:r>
    </w:p>
    <w:tbl>
      <w:tblPr>
        <w:tblStyle w:val="a3"/>
        <w:tblW w:w="0" w:type="auto"/>
        <w:tblInd w:w="240" w:type="dxa"/>
        <w:tblLook w:val="04A0" w:firstRow="1" w:lastRow="0" w:firstColumn="1" w:lastColumn="0" w:noHBand="0" w:noVBand="1"/>
      </w:tblPr>
      <w:tblGrid>
        <w:gridCol w:w="5567"/>
        <w:gridCol w:w="1134"/>
        <w:gridCol w:w="1553"/>
      </w:tblGrid>
      <w:tr w:rsidR="005F0F9D" w14:paraId="7A38CA3E" w14:textId="77777777" w:rsidTr="005F0F9D">
        <w:tc>
          <w:tcPr>
            <w:tcW w:w="5567" w:type="dxa"/>
          </w:tcPr>
          <w:p w14:paraId="019B5263" w14:textId="5A63FE05" w:rsidR="005F0F9D" w:rsidRDefault="005F0F9D" w:rsidP="005F0F9D">
            <w:pPr>
              <w:pStyle w:val="p"/>
              <w:spacing w:before="0" w:beforeAutospacing="0" w:after="0" w:afterAutospacing="0"/>
              <w:jc w:val="center"/>
              <w:rPr>
                <w:rStyle w:val="p1"/>
                <w:bdr w:val="none" w:sz="0" w:space="0" w:color="auto" w:frame="1"/>
              </w:rPr>
            </w:pPr>
            <w:r w:rsidRPr="00146253">
              <w:rPr>
                <w:rStyle w:val="cm"/>
                <w:rFonts w:ascii="ＭＳ 明朝" w:eastAsia="ＭＳ 明朝" w:hAnsi="ＭＳ 明朝"/>
                <w:bdr w:val="none" w:sz="0" w:space="0" w:color="auto" w:frame="1"/>
              </w:rPr>
              <w:t>講習科目</w:t>
            </w:r>
          </w:p>
        </w:tc>
        <w:tc>
          <w:tcPr>
            <w:tcW w:w="1134" w:type="dxa"/>
          </w:tcPr>
          <w:p w14:paraId="3EB44D26" w14:textId="4914DA43" w:rsidR="005F0F9D" w:rsidRDefault="005F0F9D" w:rsidP="005F0F9D">
            <w:pPr>
              <w:pStyle w:val="p"/>
              <w:spacing w:before="0" w:beforeAutospacing="0" w:after="0" w:afterAutospacing="0"/>
              <w:jc w:val="center"/>
              <w:rPr>
                <w:rStyle w:val="p1"/>
                <w:bdr w:val="none" w:sz="0" w:space="0" w:color="auto" w:frame="1"/>
              </w:rPr>
            </w:pPr>
            <w:r w:rsidRPr="00146253">
              <w:rPr>
                <w:rStyle w:val="cm"/>
                <w:rFonts w:ascii="ＭＳ 明朝" w:eastAsia="ＭＳ 明朝" w:hAnsi="ＭＳ 明朝"/>
                <w:bdr w:val="none" w:sz="0" w:space="0" w:color="auto" w:frame="1"/>
              </w:rPr>
              <w:t>配点</w:t>
            </w:r>
          </w:p>
        </w:tc>
        <w:tc>
          <w:tcPr>
            <w:tcW w:w="1553" w:type="dxa"/>
          </w:tcPr>
          <w:p w14:paraId="26007297" w14:textId="40060B04" w:rsidR="005F0F9D" w:rsidRDefault="005F0F9D" w:rsidP="005F0F9D">
            <w:pPr>
              <w:pStyle w:val="p"/>
              <w:spacing w:before="0" w:beforeAutospacing="0" w:after="0" w:afterAutospacing="0"/>
              <w:jc w:val="center"/>
              <w:rPr>
                <w:rStyle w:val="p1"/>
                <w:bdr w:val="none" w:sz="0" w:space="0" w:color="auto" w:frame="1"/>
              </w:rPr>
            </w:pPr>
            <w:r w:rsidRPr="00146253">
              <w:rPr>
                <w:rStyle w:val="cm"/>
                <w:rFonts w:ascii="ＭＳ 明朝" w:eastAsia="ＭＳ 明朝" w:hAnsi="ＭＳ 明朝"/>
                <w:bdr w:val="none" w:sz="0" w:space="0" w:color="auto" w:frame="1"/>
              </w:rPr>
              <w:t>合格点</w:t>
            </w:r>
          </w:p>
        </w:tc>
      </w:tr>
      <w:tr w:rsidR="005F0F9D" w14:paraId="368AF286" w14:textId="77777777" w:rsidTr="005F0F9D">
        <w:tc>
          <w:tcPr>
            <w:tcW w:w="5567" w:type="dxa"/>
          </w:tcPr>
          <w:p w14:paraId="6FB39FFC" w14:textId="42E167A7"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総論、消防機関との連携要領</w:t>
            </w:r>
          </w:p>
        </w:tc>
        <w:tc>
          <w:tcPr>
            <w:tcW w:w="1134" w:type="dxa"/>
          </w:tcPr>
          <w:p w14:paraId="590D834D" w14:textId="5C524B48"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20</w:t>
            </w:r>
          </w:p>
        </w:tc>
        <w:tc>
          <w:tcPr>
            <w:tcW w:w="1553" w:type="dxa"/>
          </w:tcPr>
          <w:p w14:paraId="76730B71" w14:textId="5C1EEC49"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16点以上</w:t>
            </w:r>
          </w:p>
        </w:tc>
      </w:tr>
      <w:tr w:rsidR="005F0F9D" w14:paraId="080CECCD" w14:textId="77777777" w:rsidTr="005F0F9D">
        <w:tc>
          <w:tcPr>
            <w:tcW w:w="5567" w:type="dxa"/>
          </w:tcPr>
          <w:p w14:paraId="0B86DDEB" w14:textId="295B9246"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車両資器材の消毒及び感染防止要領</w:t>
            </w:r>
          </w:p>
        </w:tc>
        <w:tc>
          <w:tcPr>
            <w:tcW w:w="1134" w:type="dxa"/>
          </w:tcPr>
          <w:p w14:paraId="4FFC2EAD" w14:textId="39075488"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30</w:t>
            </w:r>
          </w:p>
        </w:tc>
        <w:tc>
          <w:tcPr>
            <w:tcW w:w="1553" w:type="dxa"/>
          </w:tcPr>
          <w:p w14:paraId="1897866E" w14:textId="6942BBB9"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24　〃</w:t>
            </w:r>
          </w:p>
        </w:tc>
      </w:tr>
      <w:tr w:rsidR="005F0F9D" w14:paraId="14BF5D86" w14:textId="77777777" w:rsidTr="005F0F9D">
        <w:tc>
          <w:tcPr>
            <w:tcW w:w="5567" w:type="dxa"/>
          </w:tcPr>
          <w:p w14:paraId="72E528D8" w14:textId="40288BA3"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患者等の観察、心肺蘇生法等の応急処置</w:t>
            </w:r>
          </w:p>
        </w:tc>
        <w:tc>
          <w:tcPr>
            <w:tcW w:w="1134" w:type="dxa"/>
          </w:tcPr>
          <w:p w14:paraId="5C5CE565" w14:textId="6E81C77A"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50</w:t>
            </w:r>
          </w:p>
        </w:tc>
        <w:tc>
          <w:tcPr>
            <w:tcW w:w="1553" w:type="dxa"/>
          </w:tcPr>
          <w:p w14:paraId="72D94880" w14:textId="03CE764E"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40　〃</w:t>
            </w:r>
          </w:p>
        </w:tc>
      </w:tr>
      <w:tr w:rsidR="005F0F9D" w14:paraId="7EB1B2A2" w14:textId="77777777" w:rsidTr="005F0F9D">
        <w:tc>
          <w:tcPr>
            <w:tcW w:w="5567" w:type="dxa"/>
          </w:tcPr>
          <w:p w14:paraId="0C739D72" w14:textId="229D3FDE"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合計</w:t>
            </w:r>
          </w:p>
        </w:tc>
        <w:tc>
          <w:tcPr>
            <w:tcW w:w="1134" w:type="dxa"/>
          </w:tcPr>
          <w:p w14:paraId="4A6BE7FE" w14:textId="05A7DD9A"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100</w:t>
            </w:r>
          </w:p>
        </w:tc>
        <w:tc>
          <w:tcPr>
            <w:tcW w:w="1553" w:type="dxa"/>
          </w:tcPr>
          <w:p w14:paraId="28AFE35A" w14:textId="13ED0808" w:rsidR="005F0F9D" w:rsidRDefault="005F0F9D" w:rsidP="005F0F9D">
            <w:pPr>
              <w:pStyle w:val="p"/>
              <w:spacing w:before="0" w:beforeAutospacing="0" w:after="0" w:afterAutospacing="0"/>
              <w:rPr>
                <w:rStyle w:val="p1"/>
                <w:bdr w:val="none" w:sz="0" w:space="0" w:color="auto" w:frame="1"/>
              </w:rPr>
            </w:pPr>
            <w:r w:rsidRPr="00146253">
              <w:rPr>
                <w:rStyle w:val="cm"/>
                <w:rFonts w:ascii="ＭＳ 明朝" w:eastAsia="ＭＳ 明朝" w:hAnsi="ＭＳ 明朝"/>
                <w:bdr w:val="none" w:sz="0" w:space="0" w:color="auto" w:frame="1"/>
              </w:rPr>
              <w:t>80　〃</w:t>
            </w:r>
          </w:p>
        </w:tc>
      </w:tr>
    </w:tbl>
    <w:p w14:paraId="7025C96C" w14:textId="447D6072" w:rsidR="00146253" w:rsidRPr="00146253" w:rsidRDefault="00146253" w:rsidP="00146253">
      <w:pPr>
        <w:pStyle w:val="num"/>
        <w:shd w:val="clear" w:color="auto" w:fill="FFFFFF"/>
        <w:spacing w:before="0" w:beforeAutospacing="0" w:after="0" w:afterAutospacing="0"/>
        <w:ind w:left="240" w:hanging="240"/>
        <w:rPr>
          <w:rFonts w:ascii="ＭＳ 明朝" w:eastAsia="ＭＳ 明朝" w:hAnsi="ＭＳ 明朝"/>
          <w:color w:val="000000"/>
        </w:rPr>
      </w:pPr>
      <w:r w:rsidRPr="00146253">
        <w:rPr>
          <w:rStyle w:val="num1"/>
          <w:rFonts w:ascii="ＭＳ 明朝" w:eastAsia="ＭＳ 明朝" w:hAnsi="ＭＳ 明朝" w:hint="eastAsia"/>
          <w:color w:val="000000"/>
          <w:bdr w:val="none" w:sz="0" w:space="0" w:color="auto" w:frame="1"/>
        </w:rPr>
        <w:t>別記第3の</w:t>
      </w:r>
      <w:r w:rsidR="00891818">
        <w:rPr>
          <w:rStyle w:val="num1"/>
          <w:rFonts w:ascii="ＭＳ 明朝" w:eastAsia="ＭＳ 明朝" w:hAnsi="ＭＳ 明朝" w:hint="eastAsia"/>
          <w:color w:val="000000"/>
          <w:bdr w:val="none" w:sz="0" w:space="0" w:color="auto" w:frame="1"/>
        </w:rPr>
        <w:t>ア</w:t>
      </w:r>
      <w:r w:rsidRPr="00146253">
        <w:rPr>
          <w:rStyle w:val="table-title"/>
          <w:rFonts w:ascii="ＭＳ 明朝" w:eastAsia="ＭＳ 明朝" w:hAnsi="ＭＳ 明朝" w:hint="eastAsia"/>
          <w:color w:val="000000"/>
          <w:bdr w:val="none" w:sz="0" w:space="0" w:color="auto" w:frame="1"/>
        </w:rPr>
        <w:t>(第6条、第15条関係)</w:t>
      </w:r>
    </w:p>
    <w:p w14:paraId="74AD22C0" w14:textId="77777777" w:rsidR="00146253" w:rsidRPr="00146253" w:rsidRDefault="00146253" w:rsidP="00146253">
      <w:pPr>
        <w:pStyle w:val="p"/>
        <w:shd w:val="clear" w:color="auto" w:fill="FFFFFF"/>
        <w:spacing w:before="0" w:beforeAutospacing="0" w:after="0" w:afterAutospacing="0"/>
        <w:ind w:left="48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講習の実施基準</w:t>
      </w:r>
    </w:p>
    <w:p w14:paraId="311B1CF5" w14:textId="77777777" w:rsidR="00146253" w:rsidRDefault="00146253" w:rsidP="00146253">
      <w:pPr>
        <w:pStyle w:val="p"/>
        <w:shd w:val="clear" w:color="auto" w:fill="FFFFFF"/>
        <w:spacing w:before="0" w:beforeAutospacing="0" w:after="0" w:afterAutospacing="0"/>
        <w:ind w:left="240" w:hanging="240"/>
        <w:rPr>
          <w:rStyle w:val="p1"/>
          <w:rFonts w:ascii="ＭＳ 明朝" w:eastAsia="ＭＳ 明朝" w:hAnsi="ＭＳ 明朝"/>
          <w:color w:val="000000"/>
          <w:bdr w:val="none" w:sz="0" w:space="0" w:color="auto" w:frame="1"/>
        </w:rPr>
      </w:pPr>
      <w:r w:rsidRPr="00146253">
        <w:rPr>
          <w:rStyle w:val="p1"/>
          <w:rFonts w:ascii="ＭＳ 明朝" w:eastAsia="ＭＳ 明朝" w:hAnsi="ＭＳ 明朝" w:hint="eastAsia"/>
          <w:color w:val="000000"/>
          <w:bdr w:val="none" w:sz="0" w:space="0" w:color="auto" w:frame="1"/>
        </w:rPr>
        <w:t>1　患者等搬送乗務員(車椅子専用)講習科目</w:t>
      </w:r>
    </w:p>
    <w:tbl>
      <w:tblPr>
        <w:tblStyle w:val="a3"/>
        <w:tblW w:w="0" w:type="auto"/>
        <w:tblInd w:w="240" w:type="dxa"/>
        <w:tblLook w:val="04A0" w:firstRow="1" w:lastRow="0" w:firstColumn="1" w:lastColumn="0" w:noHBand="0" w:noVBand="1"/>
      </w:tblPr>
      <w:tblGrid>
        <w:gridCol w:w="5992"/>
        <w:gridCol w:w="2262"/>
      </w:tblGrid>
      <w:tr w:rsidR="005F0F9D" w14:paraId="6D202A29" w14:textId="77777777" w:rsidTr="00E57B52">
        <w:tc>
          <w:tcPr>
            <w:tcW w:w="5992" w:type="dxa"/>
          </w:tcPr>
          <w:p w14:paraId="3EF9D7A8" w14:textId="0A940F3E" w:rsidR="005F0F9D" w:rsidRDefault="005F0F9D" w:rsidP="005F0F9D">
            <w:pPr>
              <w:pStyle w:val="p"/>
              <w:spacing w:before="0" w:beforeAutospacing="0" w:after="0" w:afterAutospacing="0"/>
              <w:jc w:val="center"/>
              <w:rPr>
                <w:rFonts w:ascii="ＭＳ 明朝" w:eastAsia="ＭＳ 明朝" w:hAnsi="ＭＳ 明朝"/>
                <w:color w:val="000000"/>
              </w:rPr>
            </w:pPr>
            <w:r w:rsidRPr="00146253">
              <w:rPr>
                <w:rStyle w:val="cm"/>
                <w:rFonts w:ascii="ＭＳ 明朝" w:eastAsia="ＭＳ 明朝" w:hAnsi="ＭＳ 明朝"/>
                <w:bdr w:val="none" w:sz="0" w:space="0" w:color="auto" w:frame="1"/>
              </w:rPr>
              <w:t>科目</w:t>
            </w:r>
          </w:p>
        </w:tc>
        <w:tc>
          <w:tcPr>
            <w:tcW w:w="2262" w:type="dxa"/>
          </w:tcPr>
          <w:p w14:paraId="11D32ADD" w14:textId="6D19654F" w:rsidR="005F0F9D" w:rsidRDefault="005F0F9D" w:rsidP="005F0F9D">
            <w:pPr>
              <w:pStyle w:val="p"/>
              <w:spacing w:before="0" w:beforeAutospacing="0" w:after="0" w:afterAutospacing="0"/>
              <w:jc w:val="center"/>
              <w:rPr>
                <w:rFonts w:ascii="ＭＳ 明朝" w:eastAsia="ＭＳ 明朝" w:hAnsi="ＭＳ 明朝"/>
                <w:color w:val="000000"/>
              </w:rPr>
            </w:pPr>
            <w:r w:rsidRPr="00146253">
              <w:rPr>
                <w:rStyle w:val="cm"/>
                <w:rFonts w:ascii="ＭＳ 明朝" w:eastAsia="ＭＳ 明朝" w:hAnsi="ＭＳ 明朝"/>
                <w:bdr w:val="none" w:sz="0" w:space="0" w:color="auto" w:frame="1"/>
              </w:rPr>
              <w:t>時間数</w:t>
            </w:r>
          </w:p>
        </w:tc>
      </w:tr>
      <w:tr w:rsidR="005F0F9D" w14:paraId="4F1B82E8" w14:textId="77777777" w:rsidTr="00E57B52">
        <w:tc>
          <w:tcPr>
            <w:tcW w:w="5992" w:type="dxa"/>
          </w:tcPr>
          <w:p w14:paraId="05FE6AD9" w14:textId="02507E5A"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総論</w:t>
            </w:r>
          </w:p>
        </w:tc>
        <w:tc>
          <w:tcPr>
            <w:tcW w:w="2262" w:type="dxa"/>
          </w:tcPr>
          <w:p w14:paraId="0C55B55E" w14:textId="650BFB1D"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w:t>
            </w:r>
          </w:p>
        </w:tc>
      </w:tr>
      <w:tr w:rsidR="005F0F9D" w14:paraId="542FABFD" w14:textId="77777777" w:rsidTr="00E57B52">
        <w:tc>
          <w:tcPr>
            <w:tcW w:w="5992" w:type="dxa"/>
          </w:tcPr>
          <w:p w14:paraId="6D79DB1D" w14:textId="17AD7F20"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観察要領及び応急処置</w:t>
            </w:r>
          </w:p>
        </w:tc>
        <w:tc>
          <w:tcPr>
            <w:tcW w:w="2262" w:type="dxa"/>
          </w:tcPr>
          <w:p w14:paraId="76D7E9C2" w14:textId="75F2B534"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9</w:t>
            </w:r>
          </w:p>
        </w:tc>
      </w:tr>
      <w:tr w:rsidR="005F0F9D" w14:paraId="3ACB4C42" w14:textId="77777777" w:rsidTr="00E57B52">
        <w:tc>
          <w:tcPr>
            <w:tcW w:w="5992" w:type="dxa"/>
          </w:tcPr>
          <w:p w14:paraId="43E5F422" w14:textId="7B1E9023"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体位管理要領</w:t>
            </w:r>
          </w:p>
        </w:tc>
        <w:tc>
          <w:tcPr>
            <w:tcW w:w="2262" w:type="dxa"/>
          </w:tcPr>
          <w:p w14:paraId="67D3936B" w14:textId="5E8C7F7B"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w:t>
            </w:r>
          </w:p>
        </w:tc>
      </w:tr>
      <w:tr w:rsidR="005F0F9D" w14:paraId="06E0830D" w14:textId="77777777" w:rsidTr="00E57B52">
        <w:tc>
          <w:tcPr>
            <w:tcW w:w="5992" w:type="dxa"/>
          </w:tcPr>
          <w:p w14:paraId="24395865" w14:textId="4F0379C2"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消防機関との連携要領</w:t>
            </w:r>
          </w:p>
        </w:tc>
        <w:tc>
          <w:tcPr>
            <w:tcW w:w="2262" w:type="dxa"/>
          </w:tcPr>
          <w:p w14:paraId="4700DB0E" w14:textId="5362ECC7"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2</w:t>
            </w:r>
          </w:p>
        </w:tc>
      </w:tr>
      <w:tr w:rsidR="005F0F9D" w14:paraId="41E0A045" w14:textId="77777777" w:rsidTr="00E57B52">
        <w:tc>
          <w:tcPr>
            <w:tcW w:w="5992" w:type="dxa"/>
          </w:tcPr>
          <w:p w14:paraId="15227E50" w14:textId="77777777" w:rsidR="005F0F9D" w:rsidRPr="00146253" w:rsidRDefault="005F0F9D" w:rsidP="005F0F9D">
            <w:pPr>
              <w:pStyle w:val="p"/>
              <w:wordWrap w:val="0"/>
              <w:spacing w:before="0" w:beforeAutospacing="0" w:after="0" w:afterAutospacing="0"/>
              <w:rPr>
                <w:rFonts w:ascii="ＭＳ 明朝" w:eastAsia="ＭＳ 明朝" w:hAnsi="ＭＳ 明朝"/>
              </w:rPr>
            </w:pPr>
            <w:r w:rsidRPr="00146253">
              <w:rPr>
                <w:rStyle w:val="cm"/>
                <w:rFonts w:ascii="ＭＳ 明朝" w:eastAsia="ＭＳ 明朝" w:hAnsi="ＭＳ 明朝"/>
                <w:bdr w:val="none" w:sz="0" w:space="0" w:color="auto" w:frame="1"/>
              </w:rPr>
              <w:t>車両資器材の消毒及び感染防止要領</w:t>
            </w:r>
          </w:p>
          <w:p w14:paraId="6E1050D4" w14:textId="67548BBE" w:rsidR="005F0F9D" w:rsidRDefault="005F0F9D" w:rsidP="005F0F9D">
            <w:pPr>
              <w:pStyle w:val="p"/>
              <w:spacing w:before="0" w:beforeAutospacing="0" w:after="0" w:afterAutospacing="0"/>
              <w:rPr>
                <w:rFonts w:ascii="ＭＳ 明朝" w:eastAsia="ＭＳ 明朝" w:hAnsi="ＭＳ 明朝"/>
                <w:color w:val="000000"/>
              </w:rPr>
            </w:pPr>
            <w:r w:rsidRPr="00146253">
              <w:rPr>
                <w:rStyle w:val="brackets-color1"/>
                <w:rFonts w:ascii="ＭＳ 明朝" w:eastAsia="ＭＳ 明朝" w:hAnsi="ＭＳ 明朝"/>
                <w:bdr w:val="none" w:sz="0" w:space="0" w:color="auto" w:frame="1"/>
              </w:rPr>
              <w:t>(一定頻度者が受講する講習と同等の内容を含む)</w:t>
            </w:r>
          </w:p>
        </w:tc>
        <w:tc>
          <w:tcPr>
            <w:tcW w:w="2262" w:type="dxa"/>
          </w:tcPr>
          <w:p w14:paraId="02F9BD52" w14:textId="3181D935"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w:t>
            </w:r>
          </w:p>
        </w:tc>
      </w:tr>
      <w:tr w:rsidR="005F0F9D" w14:paraId="571B0301" w14:textId="77777777" w:rsidTr="00E57B52">
        <w:tc>
          <w:tcPr>
            <w:tcW w:w="5992" w:type="dxa"/>
          </w:tcPr>
          <w:p w14:paraId="61715AB9" w14:textId="5D769048"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搬送法</w:t>
            </w:r>
          </w:p>
        </w:tc>
        <w:tc>
          <w:tcPr>
            <w:tcW w:w="2262" w:type="dxa"/>
          </w:tcPr>
          <w:p w14:paraId="54B24C03" w14:textId="288A05AE"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w:t>
            </w:r>
          </w:p>
        </w:tc>
      </w:tr>
      <w:tr w:rsidR="005F0F9D" w14:paraId="32162767" w14:textId="77777777" w:rsidTr="00E57B52">
        <w:tc>
          <w:tcPr>
            <w:tcW w:w="5992" w:type="dxa"/>
          </w:tcPr>
          <w:p w14:paraId="06905D64" w14:textId="5208B0C9"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修了考査</w:t>
            </w:r>
          </w:p>
        </w:tc>
        <w:tc>
          <w:tcPr>
            <w:tcW w:w="2262" w:type="dxa"/>
          </w:tcPr>
          <w:p w14:paraId="6B5B8BFC" w14:textId="32730149"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w:t>
            </w:r>
          </w:p>
        </w:tc>
      </w:tr>
      <w:tr w:rsidR="005F0F9D" w14:paraId="2F94BED0" w14:textId="77777777" w:rsidTr="00E57B52">
        <w:tc>
          <w:tcPr>
            <w:tcW w:w="5992" w:type="dxa"/>
          </w:tcPr>
          <w:p w14:paraId="424F1721" w14:textId="01052770"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合計</w:t>
            </w:r>
          </w:p>
        </w:tc>
        <w:tc>
          <w:tcPr>
            <w:tcW w:w="2262" w:type="dxa"/>
          </w:tcPr>
          <w:p w14:paraId="6F3717B0" w14:textId="3DC6A5F7" w:rsidR="005F0F9D" w:rsidRDefault="005F0F9D" w:rsidP="005F0F9D">
            <w:pPr>
              <w:pStyle w:val="p"/>
              <w:spacing w:before="0" w:beforeAutospacing="0" w:after="0" w:afterAutospacing="0"/>
              <w:rPr>
                <w:rFonts w:ascii="ＭＳ 明朝" w:eastAsia="ＭＳ 明朝" w:hAnsi="ＭＳ 明朝"/>
                <w:color w:val="000000"/>
              </w:rPr>
            </w:pPr>
            <w:r w:rsidRPr="00146253">
              <w:rPr>
                <w:rStyle w:val="cm"/>
                <w:rFonts w:ascii="ＭＳ 明朝" w:eastAsia="ＭＳ 明朝" w:hAnsi="ＭＳ 明朝"/>
                <w:bdr w:val="none" w:sz="0" w:space="0" w:color="auto" w:frame="1"/>
              </w:rPr>
              <w:t>16</w:t>
            </w:r>
          </w:p>
        </w:tc>
      </w:tr>
    </w:tbl>
    <w:p w14:paraId="069E0550" w14:textId="77777777" w:rsidR="00146253" w:rsidRDefault="00146253" w:rsidP="00146253">
      <w:pPr>
        <w:pStyle w:val="p"/>
        <w:shd w:val="clear" w:color="auto" w:fill="FFFFFF"/>
        <w:spacing w:before="0" w:beforeAutospacing="0" w:after="0" w:afterAutospacing="0"/>
        <w:ind w:left="480" w:hanging="240"/>
        <w:rPr>
          <w:rStyle w:val="p1"/>
          <w:rFonts w:ascii="ＭＳ 明朝" w:eastAsia="ＭＳ 明朝" w:hAnsi="ＭＳ 明朝"/>
          <w:color w:val="000000"/>
          <w:bdr w:val="none" w:sz="0" w:space="0" w:color="auto" w:frame="1"/>
        </w:rPr>
      </w:pPr>
      <w:r w:rsidRPr="00146253">
        <w:rPr>
          <w:rStyle w:val="p1"/>
          <w:rFonts w:ascii="ＭＳ 明朝" w:eastAsia="ＭＳ 明朝" w:hAnsi="ＭＳ 明朝" w:hint="eastAsia"/>
          <w:color w:val="000000"/>
          <w:bdr w:val="none" w:sz="0" w:space="0" w:color="auto" w:frame="1"/>
        </w:rPr>
        <w:t>※課目の1時間は、45分とする。</w:t>
      </w:r>
    </w:p>
    <w:p w14:paraId="2254EA3E" w14:textId="77777777" w:rsidR="001D2977" w:rsidRDefault="001D2977" w:rsidP="00146253">
      <w:pPr>
        <w:pStyle w:val="p"/>
        <w:shd w:val="clear" w:color="auto" w:fill="FFFFFF"/>
        <w:spacing w:before="0" w:beforeAutospacing="0" w:after="0" w:afterAutospacing="0"/>
        <w:ind w:left="480" w:hanging="240"/>
        <w:rPr>
          <w:rStyle w:val="p1"/>
          <w:rFonts w:ascii="ＭＳ 明朝" w:eastAsia="ＭＳ 明朝" w:hAnsi="ＭＳ 明朝"/>
          <w:color w:val="000000"/>
          <w:bdr w:val="none" w:sz="0" w:space="0" w:color="auto" w:frame="1"/>
        </w:rPr>
      </w:pPr>
    </w:p>
    <w:p w14:paraId="70F813FF" w14:textId="77777777" w:rsidR="001D2977" w:rsidRDefault="001D2977" w:rsidP="00146253">
      <w:pPr>
        <w:pStyle w:val="p"/>
        <w:shd w:val="clear" w:color="auto" w:fill="FFFFFF"/>
        <w:spacing w:before="0" w:beforeAutospacing="0" w:after="0" w:afterAutospacing="0"/>
        <w:ind w:left="480" w:hanging="240"/>
        <w:rPr>
          <w:rStyle w:val="p1"/>
          <w:rFonts w:ascii="ＭＳ 明朝" w:eastAsia="ＭＳ 明朝" w:hAnsi="ＭＳ 明朝"/>
          <w:color w:val="000000"/>
          <w:bdr w:val="none" w:sz="0" w:space="0" w:color="auto" w:frame="1"/>
        </w:rPr>
      </w:pPr>
    </w:p>
    <w:p w14:paraId="1C269807" w14:textId="77777777" w:rsidR="001D2977" w:rsidRDefault="001D2977" w:rsidP="00146253">
      <w:pPr>
        <w:pStyle w:val="p"/>
        <w:shd w:val="clear" w:color="auto" w:fill="FFFFFF"/>
        <w:spacing w:before="0" w:beforeAutospacing="0" w:after="0" w:afterAutospacing="0"/>
        <w:ind w:left="480" w:hanging="240"/>
        <w:rPr>
          <w:rStyle w:val="p1"/>
          <w:rFonts w:ascii="ＭＳ 明朝" w:eastAsia="ＭＳ 明朝" w:hAnsi="ＭＳ 明朝"/>
          <w:color w:val="000000"/>
          <w:bdr w:val="none" w:sz="0" w:space="0" w:color="auto" w:frame="1"/>
        </w:rPr>
      </w:pPr>
    </w:p>
    <w:p w14:paraId="7CC38A72" w14:textId="77777777" w:rsidR="001D2977" w:rsidRPr="00146253" w:rsidRDefault="001D2977" w:rsidP="00146253">
      <w:pPr>
        <w:pStyle w:val="p"/>
        <w:shd w:val="clear" w:color="auto" w:fill="FFFFFF"/>
        <w:spacing w:before="0" w:beforeAutospacing="0" w:after="0" w:afterAutospacing="0"/>
        <w:ind w:left="480" w:hanging="240"/>
        <w:rPr>
          <w:rFonts w:ascii="ＭＳ 明朝" w:eastAsia="ＭＳ 明朝" w:hAnsi="ＭＳ 明朝"/>
          <w:color w:val="000000"/>
        </w:rPr>
      </w:pPr>
    </w:p>
    <w:p w14:paraId="773E76BF" w14:textId="77777777" w:rsidR="00146253" w:rsidRPr="00146253" w:rsidRDefault="00146253" w:rsidP="00146253">
      <w:pPr>
        <w:pStyle w:val="num"/>
        <w:shd w:val="clear" w:color="auto" w:fill="FFFFFF"/>
        <w:spacing w:before="0" w:beforeAutospacing="0" w:after="0" w:afterAutospacing="0"/>
        <w:ind w:left="240" w:hanging="240"/>
        <w:rPr>
          <w:rFonts w:ascii="ＭＳ 明朝" w:eastAsia="ＭＳ 明朝" w:hAnsi="ＭＳ 明朝"/>
          <w:color w:val="000000"/>
        </w:rPr>
      </w:pPr>
      <w:r w:rsidRPr="00146253">
        <w:rPr>
          <w:rStyle w:val="num1"/>
          <w:rFonts w:ascii="ＭＳ 明朝" w:eastAsia="ＭＳ 明朝" w:hAnsi="ＭＳ 明朝" w:hint="eastAsia"/>
          <w:color w:val="000000"/>
          <w:bdr w:val="none" w:sz="0" w:space="0" w:color="auto" w:frame="1"/>
        </w:rPr>
        <w:lastRenderedPageBreak/>
        <w:t>別記第4</w:t>
      </w:r>
      <w:r w:rsidRPr="00146253">
        <w:rPr>
          <w:rStyle w:val="table-title"/>
          <w:rFonts w:ascii="ＭＳ 明朝" w:eastAsia="ＭＳ 明朝" w:hAnsi="ＭＳ 明朝" w:hint="eastAsia"/>
          <w:color w:val="000000"/>
          <w:bdr w:val="none" w:sz="0" w:space="0" w:color="auto" w:frame="1"/>
        </w:rPr>
        <w:t>(第16条関係)</w:t>
      </w:r>
    </w:p>
    <w:p w14:paraId="325E6F6E" w14:textId="77777777" w:rsidR="00146253" w:rsidRPr="00146253" w:rsidRDefault="00146253" w:rsidP="00146253">
      <w:pPr>
        <w:pStyle w:val="p"/>
        <w:shd w:val="clear" w:color="auto" w:fill="FFFFFF"/>
        <w:spacing w:before="0" w:beforeAutospacing="0" w:after="0" w:afterAutospacing="0"/>
        <w:ind w:left="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講師は、次の各号に該当する者をもって充てるものとする。</w:t>
      </w:r>
    </w:p>
    <w:p w14:paraId="6BE5941E" w14:textId="77777777" w:rsidR="00146253" w:rsidRPr="00146253" w:rsidRDefault="00146253" w:rsidP="00146253">
      <w:pPr>
        <w:pStyle w:val="p"/>
        <w:shd w:val="clear" w:color="auto" w:fill="FFFFFF"/>
        <w:spacing w:before="0" w:beforeAutospacing="0" w:after="0" w:afterAutospacing="0"/>
        <w:ind w:left="480" w:hanging="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(1)　救急隊長として3年以上の実務経験を有し、消防長が適任と認めた者</w:t>
      </w:r>
    </w:p>
    <w:p w14:paraId="617035D6" w14:textId="77777777" w:rsidR="00146253" w:rsidRPr="00146253" w:rsidRDefault="00146253" w:rsidP="00146253">
      <w:pPr>
        <w:pStyle w:val="p"/>
        <w:shd w:val="clear" w:color="auto" w:fill="FFFFFF"/>
        <w:spacing w:before="0" w:beforeAutospacing="0" w:after="0" w:afterAutospacing="0"/>
        <w:ind w:left="480" w:hanging="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(2)　消防大学校の救急本科の課程を修了したもので、消防長が適任と認めた者</w:t>
      </w:r>
    </w:p>
    <w:p w14:paraId="28CE4529" w14:textId="77777777" w:rsidR="00146253" w:rsidRPr="00146253" w:rsidRDefault="00146253" w:rsidP="00146253">
      <w:pPr>
        <w:pStyle w:val="p"/>
        <w:shd w:val="clear" w:color="auto" w:fill="FFFFFF"/>
        <w:spacing w:before="0" w:beforeAutospacing="0" w:after="0" w:afterAutospacing="0"/>
        <w:ind w:left="480" w:hanging="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(3)　消防学校の救急本科の課程の教官として2年以上の経験を有し、消防長が適任と認めた者</w:t>
      </w:r>
    </w:p>
    <w:p w14:paraId="0C3FF763" w14:textId="77777777" w:rsidR="00146253" w:rsidRPr="00146253" w:rsidRDefault="00146253" w:rsidP="00146253">
      <w:pPr>
        <w:pStyle w:val="p"/>
        <w:shd w:val="clear" w:color="auto" w:fill="FFFFFF"/>
        <w:spacing w:before="0" w:beforeAutospacing="0" w:after="0" w:afterAutospacing="0"/>
        <w:ind w:left="480" w:hanging="240"/>
        <w:rPr>
          <w:rFonts w:ascii="ＭＳ 明朝" w:eastAsia="ＭＳ 明朝" w:hAnsi="ＭＳ 明朝"/>
          <w:color w:val="000000"/>
        </w:rPr>
      </w:pPr>
      <w:r w:rsidRPr="00146253">
        <w:rPr>
          <w:rStyle w:val="p1"/>
          <w:rFonts w:ascii="ＭＳ 明朝" w:eastAsia="ＭＳ 明朝" w:hAnsi="ＭＳ 明朝" w:hint="eastAsia"/>
          <w:color w:val="000000"/>
          <w:bdr w:val="none" w:sz="0" w:space="0" w:color="auto" w:frame="1"/>
        </w:rPr>
        <w:t>(4)　前3号に掲げる者以上の知識及び経験を有すると消防長が認めた者</w:t>
      </w:r>
    </w:p>
    <w:p w14:paraId="37832542" w14:textId="7A90E60D" w:rsidR="00E024F7" w:rsidRPr="00E024F7" w:rsidRDefault="00E024F7" w:rsidP="00E024F7">
      <w:pPr>
        <w:widowControl/>
        <w:shd w:val="clear" w:color="auto" w:fill="FFFFFF"/>
        <w:ind w:left="240" w:hanging="240"/>
        <w:jc w:val="left"/>
        <w:rPr>
          <w:rFonts w:ascii="ＭＳ 明朝" w:eastAsia="ＭＳ 明朝" w:hAnsi="ＭＳ 明朝" w:cs="ＭＳ Ｐゴシック"/>
          <w:color w:val="000000"/>
          <w:kern w:val="0"/>
          <w:sz w:val="24"/>
          <w:szCs w:val="24"/>
        </w:rPr>
      </w:pPr>
      <w:r w:rsidRPr="00E024F7">
        <w:rPr>
          <w:rFonts w:ascii="ＭＳ 明朝" w:eastAsia="ＭＳ 明朝" w:hAnsi="ＭＳ 明朝" w:cs="ＭＳ Ｐゴシック" w:hint="eastAsia"/>
          <w:color w:val="000000"/>
          <w:kern w:val="0"/>
          <w:sz w:val="24"/>
          <w:szCs w:val="24"/>
          <w:bdr w:val="none" w:sz="0" w:space="0" w:color="auto" w:frame="1"/>
        </w:rPr>
        <w:t>別記第5(第</w:t>
      </w:r>
      <w:r w:rsidR="00041320">
        <w:rPr>
          <w:rFonts w:ascii="ＭＳ 明朝" w:eastAsia="ＭＳ 明朝" w:hAnsi="ＭＳ 明朝" w:cs="ＭＳ Ｐゴシック" w:hint="eastAsia"/>
          <w:color w:val="000000"/>
          <w:kern w:val="0"/>
          <w:sz w:val="24"/>
          <w:szCs w:val="24"/>
          <w:bdr w:val="none" w:sz="0" w:space="0" w:color="auto" w:frame="1"/>
        </w:rPr>
        <w:t>32</w:t>
      </w:r>
      <w:r w:rsidRPr="00E024F7">
        <w:rPr>
          <w:rFonts w:ascii="ＭＳ 明朝" w:eastAsia="ＭＳ 明朝" w:hAnsi="ＭＳ 明朝" w:cs="ＭＳ Ｐゴシック" w:hint="eastAsia"/>
          <w:color w:val="000000"/>
          <w:kern w:val="0"/>
          <w:sz w:val="24"/>
          <w:szCs w:val="24"/>
          <w:bdr w:val="none" w:sz="0" w:space="0" w:color="auto" w:frame="1"/>
        </w:rPr>
        <w:t>条関係)</w:t>
      </w:r>
    </w:p>
    <w:p w14:paraId="3D392959" w14:textId="77777777" w:rsidR="00E024F7" w:rsidRDefault="00E024F7" w:rsidP="00E024F7">
      <w:pPr>
        <w:widowControl/>
        <w:shd w:val="clear" w:color="auto" w:fill="FFFFFF"/>
        <w:ind w:left="480"/>
        <w:jc w:val="left"/>
        <w:rPr>
          <w:rFonts w:ascii="ＭＳ 明朝" w:eastAsia="ＭＳ 明朝" w:hAnsi="ＭＳ 明朝" w:cs="ＭＳ Ｐゴシック"/>
          <w:color w:val="000000"/>
          <w:kern w:val="0"/>
          <w:sz w:val="24"/>
          <w:szCs w:val="24"/>
          <w:bdr w:val="none" w:sz="0" w:space="0" w:color="auto" w:frame="1"/>
        </w:rPr>
      </w:pPr>
      <w:r w:rsidRPr="00E024F7">
        <w:rPr>
          <w:rFonts w:ascii="ＭＳ 明朝" w:eastAsia="ＭＳ 明朝" w:hAnsi="ＭＳ 明朝" w:cs="ＭＳ Ｐゴシック" w:hint="eastAsia"/>
          <w:color w:val="000000"/>
          <w:kern w:val="0"/>
          <w:sz w:val="24"/>
          <w:szCs w:val="24"/>
          <w:bdr w:val="none" w:sz="0" w:space="0" w:color="auto" w:frame="1"/>
        </w:rPr>
        <w:t>認定基準</w:t>
      </w:r>
    </w:p>
    <w:tbl>
      <w:tblPr>
        <w:tblStyle w:val="a3"/>
        <w:tblW w:w="0" w:type="auto"/>
        <w:tblInd w:w="-5" w:type="dxa"/>
        <w:tblLook w:val="04A0" w:firstRow="1" w:lastRow="0" w:firstColumn="1" w:lastColumn="0" w:noHBand="0" w:noVBand="1"/>
      </w:tblPr>
      <w:tblGrid>
        <w:gridCol w:w="8499"/>
      </w:tblGrid>
      <w:tr w:rsidR="00DE49AA" w14:paraId="49719ACD" w14:textId="77777777" w:rsidTr="00DE49AA">
        <w:tc>
          <w:tcPr>
            <w:tcW w:w="8499" w:type="dxa"/>
          </w:tcPr>
          <w:p w14:paraId="5D6D6E75"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　乗務員は、18歳以上の者で、患者等搬送乗務員適任証の交付を受けている者であること。</w:t>
            </w:r>
          </w:p>
          <w:p w14:paraId="4A336947"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2　患者等搬送用自動車は、次に掲げる構造及び設備を有するものであること。</w:t>
            </w:r>
          </w:p>
          <w:p w14:paraId="315A9C6A"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　患者等を収容する部分は、次のとおりであること。</w:t>
            </w:r>
          </w:p>
          <w:p w14:paraId="7C2F5D41" w14:textId="77777777" w:rsidR="00DE49AA" w:rsidRPr="00E024F7" w:rsidRDefault="00DE49AA" w:rsidP="00DE49AA">
            <w:pPr>
              <w:widowControl/>
              <w:wordWrap w:val="0"/>
              <w:ind w:left="72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ア　長さ1.9メートル以上、幅0.5メートル以上のストレッチャーが1台以上収容することができ、かつ、乗務員が業務を実施するために必要な容積を有するものであること。</w:t>
            </w:r>
          </w:p>
          <w:p w14:paraId="40198325" w14:textId="77777777" w:rsidR="00DE49AA" w:rsidRPr="00E024F7" w:rsidRDefault="00DE49AA" w:rsidP="00DE49AA">
            <w:pPr>
              <w:widowControl/>
              <w:wordWrap w:val="0"/>
              <w:ind w:left="72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イ　室内の高さは、業務を行うのに支障がないものであること。</w:t>
            </w:r>
          </w:p>
          <w:p w14:paraId="2DC8F816"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(2)　乗車人員は4人以上であること。</w:t>
            </w:r>
          </w:p>
          <w:p w14:paraId="11E22F13"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(3)　換気及び冷暖房の装置を有するものであること。</w:t>
            </w:r>
          </w:p>
          <w:p w14:paraId="2D349F88"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(4)　ストレッチャー、車椅子等は、確実に固定できる構造であること。</w:t>
            </w:r>
          </w:p>
          <w:p w14:paraId="56D8DDA7"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(5)　ストレッチャーは、長さ1.9メートル以上、幅0.5メートル以上、高さ0.3メートル以上のものであること。</w:t>
            </w:r>
          </w:p>
          <w:p w14:paraId="58BC20D0"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(6)　ストレッチャーは、患者等の固定ベルトを有していること。</w:t>
            </w:r>
          </w:p>
          <w:p w14:paraId="4443C0E6"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(7)　携帯が可能な通信機器等、連絡に必要な機器を設置しているものであること。</w:t>
            </w:r>
          </w:p>
          <w:p w14:paraId="764C22A0"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3　患者等搬送用自動車には、サイレン及び赤色灯の装備がなされていないこと。</w:t>
            </w:r>
          </w:p>
          <w:p w14:paraId="61D9439E" w14:textId="77777777" w:rsidR="00DE49AA" w:rsidRDefault="00DE49AA" w:rsidP="00DE49AA">
            <w:pPr>
              <w:widowControl/>
              <w:wordWrap w:val="0"/>
              <w:ind w:left="240" w:hanging="240"/>
              <w:jc w:val="left"/>
              <w:rPr>
                <w:rFonts w:ascii="ＭＳ 明朝" w:eastAsia="ＭＳ 明朝" w:hAnsi="ＭＳ 明朝" w:cs="ＭＳ Ｐゴシック"/>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t>4　患者等搬送用自動車の車体には、患者等搬送用自動車である旨の表示がされていること。</w:t>
            </w:r>
          </w:p>
          <w:p w14:paraId="27EB2F29" w14:textId="77777777" w:rsidR="00DE49AA" w:rsidRDefault="00DE49AA" w:rsidP="00DE49AA">
            <w:pPr>
              <w:widowControl/>
              <w:wordWrap w:val="0"/>
              <w:ind w:left="240" w:hanging="240"/>
              <w:jc w:val="left"/>
              <w:rPr>
                <w:rFonts w:ascii="ＭＳ 明朝" w:eastAsia="ＭＳ 明朝" w:hAnsi="ＭＳ 明朝" w:cs="ＭＳ Ｐゴシック"/>
                <w:kern w:val="0"/>
                <w:sz w:val="24"/>
                <w:szCs w:val="24"/>
                <w:bdr w:val="none" w:sz="0" w:space="0" w:color="auto" w:frame="1"/>
              </w:rPr>
            </w:pPr>
          </w:p>
          <w:p w14:paraId="6703E906"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5　患者等搬送用自動車には、応急手当に必要な資器材を備えていること。</w:t>
            </w:r>
          </w:p>
          <w:p w14:paraId="1C0F8936"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6　消毒実施記録表が、患者等搬送用自動車の見やすい場所に表示されていること。</w:t>
            </w:r>
          </w:p>
          <w:p w14:paraId="7E8AD252"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lastRenderedPageBreak/>
              <w:t>7　乗務員は、患者等搬送業務にふさわしい服装とし、清潔が保たれていること。</w:t>
            </w:r>
          </w:p>
          <w:p w14:paraId="1824738D" w14:textId="2EB3854F" w:rsidR="00DE49AA" w:rsidRDefault="00DE49AA" w:rsidP="00DE49AA">
            <w:pPr>
              <w:widowControl/>
              <w:jc w:val="left"/>
              <w:rPr>
                <w:rFonts w:ascii="ＭＳ 明朝" w:eastAsia="ＭＳ 明朝" w:hAnsi="ＭＳ 明朝" w:cs="ＭＳ Ｐゴシック"/>
                <w:color w:val="000000"/>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t>8　道路運送法(昭和26年法律第183号)に定める国士交通大臣の許可等を取得していること。</w:t>
            </w:r>
          </w:p>
        </w:tc>
      </w:tr>
    </w:tbl>
    <w:p w14:paraId="77FE16B3" w14:textId="77777777" w:rsidR="00DE49AA" w:rsidRDefault="00DE49AA" w:rsidP="00E024F7">
      <w:pPr>
        <w:widowControl/>
        <w:shd w:val="clear" w:color="auto" w:fill="FFFFFF"/>
        <w:ind w:left="480"/>
        <w:jc w:val="left"/>
        <w:rPr>
          <w:rFonts w:ascii="ＭＳ 明朝" w:eastAsia="ＭＳ 明朝" w:hAnsi="ＭＳ 明朝" w:cs="ＭＳ Ｐゴシック"/>
          <w:color w:val="000000"/>
          <w:kern w:val="0"/>
          <w:sz w:val="24"/>
          <w:szCs w:val="24"/>
          <w:bdr w:val="none" w:sz="0" w:space="0" w:color="auto" w:frame="1"/>
        </w:rPr>
      </w:pPr>
    </w:p>
    <w:p w14:paraId="73FF063E" w14:textId="4D363469" w:rsidR="00E024F7" w:rsidRPr="00E024F7" w:rsidRDefault="00E024F7" w:rsidP="00E024F7">
      <w:pPr>
        <w:widowControl/>
        <w:shd w:val="clear" w:color="auto" w:fill="FFFFFF"/>
        <w:ind w:left="240" w:hanging="240"/>
        <w:jc w:val="left"/>
        <w:rPr>
          <w:rFonts w:ascii="ＭＳ 明朝" w:eastAsia="ＭＳ 明朝" w:hAnsi="ＭＳ 明朝" w:cs="ＭＳ Ｐゴシック"/>
          <w:color w:val="000000"/>
          <w:kern w:val="0"/>
          <w:sz w:val="24"/>
          <w:szCs w:val="24"/>
        </w:rPr>
      </w:pPr>
      <w:r w:rsidRPr="00E024F7">
        <w:rPr>
          <w:rFonts w:ascii="ＭＳ 明朝" w:eastAsia="ＭＳ 明朝" w:hAnsi="ＭＳ 明朝" w:cs="ＭＳ Ｐゴシック" w:hint="eastAsia"/>
          <w:color w:val="000000"/>
          <w:kern w:val="0"/>
          <w:sz w:val="24"/>
          <w:szCs w:val="24"/>
          <w:bdr w:val="none" w:sz="0" w:space="0" w:color="auto" w:frame="1"/>
        </w:rPr>
        <w:t>別記第6(第3</w:t>
      </w:r>
      <w:r w:rsidR="00974536">
        <w:rPr>
          <w:rFonts w:ascii="ＭＳ 明朝" w:eastAsia="ＭＳ 明朝" w:hAnsi="ＭＳ 明朝" w:cs="ＭＳ Ｐゴシック" w:hint="eastAsia"/>
          <w:color w:val="000000"/>
          <w:kern w:val="0"/>
          <w:sz w:val="24"/>
          <w:szCs w:val="24"/>
          <w:bdr w:val="none" w:sz="0" w:space="0" w:color="auto" w:frame="1"/>
        </w:rPr>
        <w:t>2</w:t>
      </w:r>
      <w:r w:rsidRPr="00E024F7">
        <w:rPr>
          <w:rFonts w:ascii="ＭＳ 明朝" w:eastAsia="ＭＳ 明朝" w:hAnsi="ＭＳ 明朝" w:cs="ＭＳ Ｐゴシック" w:hint="eastAsia"/>
          <w:color w:val="000000"/>
          <w:kern w:val="0"/>
          <w:sz w:val="24"/>
          <w:szCs w:val="24"/>
          <w:bdr w:val="none" w:sz="0" w:space="0" w:color="auto" w:frame="1"/>
        </w:rPr>
        <w:t>条関係)</w:t>
      </w:r>
    </w:p>
    <w:p w14:paraId="199F7DD3" w14:textId="77777777" w:rsidR="00E024F7" w:rsidRDefault="00E024F7" w:rsidP="00E024F7">
      <w:pPr>
        <w:widowControl/>
        <w:shd w:val="clear" w:color="auto" w:fill="FFFFFF"/>
        <w:ind w:left="480"/>
        <w:jc w:val="left"/>
        <w:rPr>
          <w:rFonts w:ascii="ＭＳ 明朝" w:eastAsia="ＭＳ 明朝" w:hAnsi="ＭＳ 明朝" w:cs="ＭＳ Ｐゴシック"/>
          <w:color w:val="000000"/>
          <w:kern w:val="0"/>
          <w:sz w:val="24"/>
          <w:szCs w:val="24"/>
          <w:bdr w:val="none" w:sz="0" w:space="0" w:color="auto" w:frame="1"/>
        </w:rPr>
      </w:pPr>
      <w:r w:rsidRPr="00E024F7">
        <w:rPr>
          <w:rFonts w:ascii="ＭＳ 明朝" w:eastAsia="ＭＳ 明朝" w:hAnsi="ＭＳ 明朝" w:cs="ＭＳ Ｐゴシック" w:hint="eastAsia"/>
          <w:color w:val="000000"/>
          <w:kern w:val="0"/>
          <w:sz w:val="24"/>
          <w:szCs w:val="24"/>
          <w:bdr w:val="none" w:sz="0" w:space="0" w:color="auto" w:frame="1"/>
        </w:rPr>
        <w:t>遵守義務</w:t>
      </w:r>
    </w:p>
    <w:tbl>
      <w:tblPr>
        <w:tblStyle w:val="a3"/>
        <w:tblW w:w="0" w:type="auto"/>
        <w:tblLook w:val="04A0" w:firstRow="1" w:lastRow="0" w:firstColumn="1" w:lastColumn="0" w:noHBand="0" w:noVBand="1"/>
      </w:tblPr>
      <w:tblGrid>
        <w:gridCol w:w="8494"/>
      </w:tblGrid>
      <w:tr w:rsidR="00DE49AA" w14:paraId="300E566A" w14:textId="77777777" w:rsidTr="00DE49AA">
        <w:tc>
          <w:tcPr>
            <w:tcW w:w="8494" w:type="dxa"/>
          </w:tcPr>
          <w:p w14:paraId="2525DC7A"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　生命に危険があり、又は症状が悪化すると認められ、緊急に医療機関その他の場所に搬送しなければならない患者は、搬送の対象としないこと。</w:t>
            </w:r>
          </w:p>
          <w:p w14:paraId="3887F97B"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2　患者等の搬送業務は、症状の悪化防止に万全の配慮をし、搬送途上において症状が悪化し、緊急やむ得ない場合は、必要最小限の応急手当を実施すること。</w:t>
            </w:r>
          </w:p>
          <w:p w14:paraId="537AB042"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3　次のいずれかに該当した場合は、患者等の場所、状態、既往症及びかかりつけの医療機関等を消防機関に通報し、救急隊を要請すること。</w:t>
            </w:r>
          </w:p>
          <w:p w14:paraId="24C8C63F"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　患者等の搬送依頼時の依頼内容、症状聴取結果から緊急に医療機関へ搬送することが必要であると判断した場合。なお、この場合は併せて乗務員を派遣すること。</w:t>
            </w:r>
          </w:p>
          <w:p w14:paraId="456A1270"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(2)　患者等の搬送依頼があった場所に到着後、症状から緊急に医療機関へ搬送する必要があると判断した場合</w:t>
            </w:r>
          </w:p>
          <w:p w14:paraId="11522B55"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(3)　患者等の搬送途上において、症状が悪化し、緊急に医療機関に搬送することが必要と判断した場合</w:t>
            </w:r>
          </w:p>
          <w:p w14:paraId="18550AC9"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4　患者等搬送用自動車1台につき2人以上の乗務体制がとれていること。</w:t>
            </w:r>
          </w:p>
          <w:p w14:paraId="118B8F9F"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5　患者等搬送乗務員適任証を携帯し業務を行うこと。</w:t>
            </w:r>
          </w:p>
          <w:p w14:paraId="32118EFE"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6　患者等搬送用自動車及び積載資器材等は、適切に整備を行い、清潔に保つこと。</w:t>
            </w:r>
          </w:p>
          <w:p w14:paraId="66A78402"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7　患者等の搬送に当たっては、患者等及び同乗者に対し安全ベルトを装着させるなど、安全搬送のための措置を講ずること。</w:t>
            </w:r>
          </w:p>
          <w:p w14:paraId="4380237B"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8　乗務員に対し、患者等の安全搬送に関する知識及び技術の向上に努めさせること。</w:t>
            </w:r>
          </w:p>
          <w:p w14:paraId="25DE0EF6"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9　乗務員には、2年に1回以上、患者等搬送乗務員定期講習を受けさせること。</w:t>
            </w:r>
          </w:p>
          <w:p w14:paraId="52F0AEB6"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10　患者等搬送用自動車及び積載資器材の消毒が、確実に実施されていること。</w:t>
            </w:r>
          </w:p>
          <w:p w14:paraId="028E0568" w14:textId="77777777" w:rsidR="00DE49AA" w:rsidRPr="00E024F7" w:rsidRDefault="00DE49AA" w:rsidP="00DE49AA">
            <w:pPr>
              <w:widowControl/>
              <w:wordWrap w:val="0"/>
              <w:ind w:left="24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11　患者等を搬送中において、次のいずれかに該当する事案を扱い、又は発生させたときは、消防長に報告すること。</w:t>
            </w:r>
          </w:p>
          <w:p w14:paraId="1D72122B" w14:textId="77777777" w:rsidR="00DE49AA" w:rsidRPr="00E024F7" w:rsidRDefault="00DE49AA" w:rsidP="00DE49AA">
            <w:pPr>
              <w:widowControl/>
              <w:wordWrap w:val="0"/>
              <w:ind w:left="480" w:hanging="24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(1)　患者等を搬送中に容態変化があり、応急措置を実施した場合</w:t>
            </w:r>
          </w:p>
          <w:p w14:paraId="62E097A3" w14:textId="77777777" w:rsidR="001D666F" w:rsidRDefault="00DE49AA" w:rsidP="001D666F">
            <w:pPr>
              <w:widowControl/>
              <w:wordWrap w:val="0"/>
              <w:ind w:left="480" w:hanging="240"/>
              <w:jc w:val="left"/>
              <w:rPr>
                <w:rFonts w:ascii="ＭＳ 明朝" w:eastAsia="ＭＳ 明朝" w:hAnsi="ＭＳ 明朝" w:cs="ＭＳ Ｐゴシック"/>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lastRenderedPageBreak/>
              <w:t>(2)　患者等搬送中に容態変化があり、救急隊を要請し、又は当初予定し</w:t>
            </w:r>
          </w:p>
          <w:p w14:paraId="3C2FB59E" w14:textId="1B3F34FD" w:rsidR="00DE49AA" w:rsidRPr="00E024F7" w:rsidRDefault="00DE49AA" w:rsidP="001D666F">
            <w:pPr>
              <w:widowControl/>
              <w:wordWrap w:val="0"/>
              <w:ind w:leftChars="100" w:left="210" w:firstLineChars="200" w:firstLine="48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ていた収容先以外の医療機関等に収容した場合</w:t>
            </w:r>
          </w:p>
          <w:p w14:paraId="1F2E1422" w14:textId="77777777" w:rsidR="001D666F" w:rsidRDefault="00DE49AA" w:rsidP="00DE49AA">
            <w:pPr>
              <w:widowControl/>
              <w:wordWrap w:val="0"/>
              <w:ind w:left="480" w:hanging="240"/>
              <w:jc w:val="left"/>
              <w:rPr>
                <w:rFonts w:ascii="ＭＳ 明朝" w:eastAsia="ＭＳ 明朝" w:hAnsi="ＭＳ 明朝" w:cs="ＭＳ Ｐゴシック"/>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t>(3)　法定伝染病、エイズ、B型肝炎等他の患者等に強い影響を及ぼす感染</w:t>
            </w:r>
          </w:p>
          <w:p w14:paraId="0D574F82" w14:textId="5D263E3A" w:rsidR="00DE49AA" w:rsidRPr="00E024F7" w:rsidRDefault="00DE49AA" w:rsidP="001D666F">
            <w:pPr>
              <w:widowControl/>
              <w:wordWrap w:val="0"/>
              <w:ind w:leftChars="100" w:left="210" w:firstLineChars="200" w:firstLine="480"/>
              <w:jc w:val="left"/>
              <w:rPr>
                <w:rFonts w:ascii="ＭＳ 明朝" w:eastAsia="ＭＳ 明朝" w:hAnsi="ＭＳ 明朝" w:cs="ＭＳ Ｐゴシック"/>
                <w:kern w:val="0"/>
                <w:sz w:val="24"/>
                <w:szCs w:val="24"/>
              </w:rPr>
            </w:pPr>
            <w:r w:rsidRPr="00E024F7">
              <w:rPr>
                <w:rFonts w:ascii="ＭＳ 明朝" w:eastAsia="ＭＳ 明朝" w:hAnsi="ＭＳ 明朝" w:cs="ＭＳ Ｐゴシック"/>
                <w:kern w:val="0"/>
                <w:sz w:val="24"/>
                <w:szCs w:val="24"/>
                <w:bdr w:val="none" w:sz="0" w:space="0" w:color="auto" w:frame="1"/>
              </w:rPr>
              <w:t>症患者を扱った場合(事後に判明した場合も含む)</w:t>
            </w:r>
          </w:p>
          <w:p w14:paraId="0426A21E" w14:textId="77777777" w:rsidR="001D666F" w:rsidRDefault="00DE49AA" w:rsidP="008320F1">
            <w:pPr>
              <w:widowControl/>
              <w:ind w:leftChars="122" w:left="316" w:hangingChars="25" w:hanging="60"/>
              <w:jc w:val="left"/>
              <w:rPr>
                <w:rFonts w:ascii="ＭＳ 明朝" w:eastAsia="ＭＳ 明朝" w:hAnsi="ＭＳ 明朝" w:cs="ＭＳ Ｐゴシック"/>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t>(4)　患者等を搬送中に交通事故を発生させた場合で、救急隊を要請し、</w:t>
            </w:r>
          </w:p>
          <w:p w14:paraId="599E7C2B" w14:textId="45C726C1" w:rsidR="00DE49AA" w:rsidRDefault="00DE49AA" w:rsidP="001D666F">
            <w:pPr>
              <w:widowControl/>
              <w:ind w:leftChars="122" w:left="256" w:firstLineChars="200" w:firstLine="480"/>
              <w:jc w:val="left"/>
              <w:rPr>
                <w:rFonts w:ascii="ＭＳ 明朝" w:eastAsia="ＭＳ 明朝" w:hAnsi="ＭＳ 明朝" w:cs="ＭＳ Ｐゴシック"/>
                <w:color w:val="000000"/>
                <w:kern w:val="0"/>
                <w:sz w:val="24"/>
                <w:szCs w:val="24"/>
                <w:bdr w:val="none" w:sz="0" w:space="0" w:color="auto" w:frame="1"/>
              </w:rPr>
            </w:pPr>
            <w:r w:rsidRPr="00E024F7">
              <w:rPr>
                <w:rFonts w:ascii="ＭＳ 明朝" w:eastAsia="ＭＳ 明朝" w:hAnsi="ＭＳ 明朝" w:cs="ＭＳ Ｐゴシック"/>
                <w:kern w:val="0"/>
                <w:sz w:val="24"/>
                <w:szCs w:val="24"/>
                <w:bdr w:val="none" w:sz="0" w:space="0" w:color="auto" w:frame="1"/>
              </w:rPr>
              <w:t>又は当初予定していた収容先以外の医療機関等に収容した場合</w:t>
            </w:r>
          </w:p>
        </w:tc>
      </w:tr>
    </w:tbl>
    <w:p w14:paraId="00E44054" w14:textId="77777777" w:rsidR="00DE49AA" w:rsidRPr="00AF46E1" w:rsidRDefault="00DE49AA" w:rsidP="00DE49AA">
      <w:pPr>
        <w:widowControl/>
        <w:shd w:val="clear" w:color="auto" w:fill="FFFFFF"/>
        <w:jc w:val="left"/>
        <w:rPr>
          <w:rFonts w:ascii="ＭＳ 明朝" w:eastAsia="ＭＳ 明朝" w:hAnsi="ＭＳ 明朝" w:cs="ＭＳ Ｐゴシック"/>
          <w:color w:val="000000"/>
          <w:kern w:val="0"/>
          <w:sz w:val="24"/>
          <w:szCs w:val="24"/>
          <w:bdr w:val="none" w:sz="0" w:space="0" w:color="auto" w:frame="1"/>
        </w:rPr>
      </w:pPr>
    </w:p>
    <w:p w14:paraId="502F6A1B" w14:textId="77777777" w:rsidR="00DE49AA" w:rsidRPr="00AF46E1" w:rsidRDefault="00DE49AA" w:rsidP="00DE49AA">
      <w:pPr>
        <w:widowControl/>
        <w:shd w:val="clear" w:color="auto" w:fill="FFFFFF"/>
        <w:jc w:val="left"/>
        <w:rPr>
          <w:rFonts w:ascii="ＭＳ 明朝" w:eastAsia="ＭＳ 明朝" w:hAnsi="ＭＳ 明朝" w:cs="ＭＳ Ｐゴシック"/>
          <w:color w:val="000000"/>
          <w:kern w:val="0"/>
          <w:sz w:val="24"/>
          <w:szCs w:val="24"/>
          <w:bdr w:val="none" w:sz="0" w:space="0" w:color="auto" w:frame="1"/>
        </w:rPr>
      </w:pPr>
    </w:p>
    <w:p w14:paraId="4F51A7A7" w14:textId="77777777" w:rsidR="00AF46E1" w:rsidRPr="00AF46E1" w:rsidRDefault="00AF46E1" w:rsidP="00AF46E1">
      <w:pPr>
        <w:pStyle w:val="num"/>
        <w:shd w:val="clear" w:color="auto" w:fill="FFFFFF"/>
        <w:spacing w:before="0" w:beforeAutospacing="0" w:after="0" w:afterAutospacing="0"/>
        <w:ind w:left="240" w:hanging="240"/>
        <w:rPr>
          <w:rFonts w:ascii="ＭＳ 明朝" w:eastAsia="ＭＳ 明朝" w:hAnsi="ＭＳ 明朝"/>
          <w:color w:val="000000"/>
        </w:rPr>
      </w:pPr>
      <w:r w:rsidRPr="00AF46E1">
        <w:rPr>
          <w:rStyle w:val="num1"/>
          <w:rFonts w:ascii="ＭＳ 明朝" w:eastAsia="ＭＳ 明朝" w:hAnsi="ＭＳ 明朝" w:hint="eastAsia"/>
          <w:color w:val="000000"/>
          <w:bdr w:val="none" w:sz="0" w:space="0" w:color="auto" w:frame="1"/>
        </w:rPr>
        <w:t>別記第7</w:t>
      </w:r>
      <w:r w:rsidRPr="00AF46E1">
        <w:rPr>
          <w:rStyle w:val="table-title"/>
          <w:rFonts w:ascii="ＭＳ 明朝" w:eastAsia="ＭＳ 明朝" w:hAnsi="ＭＳ 明朝" w:hint="eastAsia"/>
          <w:color w:val="000000"/>
          <w:bdr w:val="none" w:sz="0" w:space="0" w:color="auto" w:frame="1"/>
        </w:rPr>
        <w:t>(第17条関係)</w:t>
      </w:r>
    </w:p>
    <w:p w14:paraId="0A999E3E" w14:textId="77777777" w:rsidR="00AF46E1" w:rsidRPr="00AF46E1" w:rsidRDefault="00AF46E1" w:rsidP="00AF46E1">
      <w:pPr>
        <w:pStyle w:val="p"/>
        <w:shd w:val="clear" w:color="auto" w:fill="FFFFFF"/>
        <w:spacing w:before="0" w:beforeAutospacing="0" w:after="0" w:afterAutospacing="0"/>
        <w:ind w:left="48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患者等搬送乗務員基礎講習等の事務手続き</w:t>
      </w:r>
    </w:p>
    <w:p w14:paraId="42586B91" w14:textId="77777777" w:rsidR="00AF46E1" w:rsidRPr="00AF46E1" w:rsidRDefault="00AF46E1" w:rsidP="00AF46E1">
      <w:pPr>
        <w:pStyle w:val="p"/>
        <w:shd w:val="clear" w:color="auto" w:fill="FFFFFF"/>
        <w:spacing w:before="0" w:beforeAutospacing="0" w:after="0" w:afterAutospacing="0"/>
        <w:ind w:left="24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1　患者等搬送乗務員基礎講習及び修了証の交付</w:t>
      </w:r>
    </w:p>
    <w:p w14:paraId="5523789C" w14:textId="77777777" w:rsidR="00AF46E1" w:rsidRPr="00AF46E1" w:rsidRDefault="00AF46E1" w:rsidP="00AF46E1">
      <w:pPr>
        <w:pStyle w:val="p"/>
        <w:shd w:val="clear" w:color="auto" w:fill="FFFFFF"/>
        <w:spacing w:before="0" w:beforeAutospacing="0" w:after="0" w:afterAutospacing="0"/>
        <w:ind w:left="48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(1)　受講申請</w:t>
      </w:r>
    </w:p>
    <w:p w14:paraId="4CD6D7D5" w14:textId="77777777" w:rsidR="00AF46E1" w:rsidRPr="001527A5" w:rsidRDefault="00AF46E1" w:rsidP="00AF46E1">
      <w:pPr>
        <w:pStyle w:val="p"/>
        <w:shd w:val="clear" w:color="auto" w:fill="FFFFFF"/>
        <w:spacing w:before="0" w:beforeAutospacing="0" w:after="0" w:afterAutospacing="0"/>
        <w:ind w:left="720" w:hanging="240"/>
        <w:rPr>
          <w:rFonts w:ascii="ＭＳ 明朝" w:eastAsia="ＭＳ 明朝" w:hAnsi="ＭＳ 明朝"/>
        </w:rPr>
      </w:pPr>
      <w:r w:rsidRPr="00AF46E1">
        <w:rPr>
          <w:rStyle w:val="p1"/>
          <w:rFonts w:ascii="ＭＳ 明朝" w:eastAsia="ＭＳ 明朝" w:hAnsi="ＭＳ 明朝" w:hint="eastAsia"/>
          <w:color w:val="000000"/>
          <w:bdr w:val="none" w:sz="0" w:space="0" w:color="auto" w:frame="1"/>
        </w:rPr>
        <w:t>ア　受講者は、講習受講申請書</w:t>
      </w:r>
      <w:r w:rsidRPr="001527A5">
        <w:rPr>
          <w:rStyle w:val="p1"/>
          <w:rFonts w:ascii="ＭＳ 明朝" w:eastAsia="ＭＳ 明朝" w:hAnsi="ＭＳ 明朝" w:hint="eastAsia"/>
          <w:bdr w:val="none" w:sz="0" w:space="0" w:color="auto" w:frame="1"/>
        </w:rPr>
        <w:t>(</w:t>
      </w:r>
      <w:hyperlink r:id="rId8" w:anchor="e000001284" w:history="1">
        <w:r w:rsidRPr="001527A5">
          <w:rPr>
            <w:rStyle w:val="a5"/>
            <w:rFonts w:ascii="ＭＳ 明朝" w:eastAsia="ＭＳ 明朝" w:hAnsi="ＭＳ 明朝" w:hint="eastAsia"/>
            <w:color w:val="auto"/>
            <w:bdr w:val="none" w:sz="0" w:space="0" w:color="auto" w:frame="1"/>
          </w:rPr>
          <w:t>様式第18号</w:t>
        </w:r>
      </w:hyperlink>
      <w:r w:rsidRPr="001527A5">
        <w:rPr>
          <w:rStyle w:val="p1"/>
          <w:rFonts w:ascii="ＭＳ 明朝" w:eastAsia="ＭＳ 明朝" w:hAnsi="ＭＳ 明朝" w:hint="eastAsia"/>
          <w:bdr w:val="none" w:sz="0" w:space="0" w:color="auto" w:frame="1"/>
        </w:rPr>
        <w:t>)により、事務所の所在地を管轄する消防長に行う。</w:t>
      </w:r>
    </w:p>
    <w:p w14:paraId="6922D414" w14:textId="77777777" w:rsidR="00AF46E1" w:rsidRPr="001527A5" w:rsidRDefault="00AF46E1" w:rsidP="00AF46E1">
      <w:pPr>
        <w:pStyle w:val="p"/>
        <w:shd w:val="clear" w:color="auto" w:fill="FFFFFF"/>
        <w:spacing w:before="0" w:beforeAutospacing="0" w:after="0" w:afterAutospacing="0"/>
        <w:ind w:left="720" w:hanging="240"/>
        <w:rPr>
          <w:rFonts w:ascii="ＭＳ 明朝" w:eastAsia="ＭＳ 明朝" w:hAnsi="ＭＳ 明朝"/>
        </w:rPr>
      </w:pPr>
      <w:r w:rsidRPr="001527A5">
        <w:rPr>
          <w:rStyle w:val="p1"/>
          <w:rFonts w:ascii="ＭＳ 明朝" w:eastAsia="ＭＳ 明朝" w:hAnsi="ＭＳ 明朝" w:hint="eastAsia"/>
          <w:bdr w:val="none" w:sz="0" w:space="0" w:color="auto" w:frame="1"/>
        </w:rPr>
        <w:t>イ　消防長は、前(1)の申請があったときは、記載事項を審査し受付印を押印し受理する。</w:t>
      </w:r>
    </w:p>
    <w:p w14:paraId="782EEAF7"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(2)　受講票等の交付</w:t>
      </w:r>
    </w:p>
    <w:p w14:paraId="3AF8EE8E"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消防長は、受講申請を受理したときは、講習受講票(</w:t>
      </w:r>
      <w:hyperlink r:id="rId9" w:anchor="e000001293" w:history="1">
        <w:r w:rsidRPr="001527A5">
          <w:rPr>
            <w:rStyle w:val="a5"/>
            <w:rFonts w:ascii="ＭＳ 明朝" w:eastAsia="ＭＳ 明朝" w:hAnsi="ＭＳ 明朝" w:hint="eastAsia"/>
            <w:color w:val="auto"/>
            <w:bdr w:val="none" w:sz="0" w:space="0" w:color="auto" w:frame="1"/>
          </w:rPr>
          <w:t>様式第19号</w:t>
        </w:r>
      </w:hyperlink>
      <w:r w:rsidRPr="001527A5">
        <w:rPr>
          <w:rStyle w:val="p1"/>
          <w:rFonts w:ascii="ＭＳ 明朝" w:eastAsia="ＭＳ 明朝" w:hAnsi="ＭＳ 明朝" w:hint="eastAsia"/>
          <w:bdr w:val="none" w:sz="0" w:space="0" w:color="auto" w:frame="1"/>
        </w:rPr>
        <w:t>)に受講日時、受講場所等の必要事項を記載し、申請者に交付する。</w:t>
      </w:r>
    </w:p>
    <w:p w14:paraId="7AE49BEB"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(3)　講習受講(修了)者の整理</w:t>
      </w:r>
    </w:p>
    <w:p w14:paraId="2F3E7A83"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消防長は、講習受講申請書に基づき、基礎講習受講(修了)者名簿(</w:t>
      </w:r>
      <w:hyperlink r:id="rId10" w:anchor="e000001299" w:history="1">
        <w:r w:rsidRPr="001527A5">
          <w:rPr>
            <w:rStyle w:val="a5"/>
            <w:rFonts w:ascii="ＭＳ 明朝" w:eastAsia="ＭＳ 明朝" w:hAnsi="ＭＳ 明朝" w:hint="eastAsia"/>
            <w:color w:val="auto"/>
            <w:bdr w:val="none" w:sz="0" w:space="0" w:color="auto" w:frame="1"/>
          </w:rPr>
          <w:t>様式第20号</w:t>
        </w:r>
      </w:hyperlink>
      <w:r w:rsidRPr="001527A5">
        <w:rPr>
          <w:rStyle w:val="p1"/>
          <w:rFonts w:ascii="ＭＳ 明朝" w:eastAsia="ＭＳ 明朝" w:hAnsi="ＭＳ 明朝" w:hint="eastAsia"/>
          <w:bdr w:val="none" w:sz="0" w:space="0" w:color="auto" w:frame="1"/>
        </w:rPr>
        <w:t>)を整理する。</w:t>
      </w:r>
    </w:p>
    <w:p w14:paraId="0AEEBC0D"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(4)　患者等搬送乗務員基礎講習修了証の交付</w:t>
      </w:r>
    </w:p>
    <w:p w14:paraId="03B0E4A4"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消防長は、講習修了後、基礎講習受講(修了)者名簿を整理し、患者等搬送乗務員基礎講習修了証(</w:t>
      </w:r>
      <w:hyperlink r:id="rId11" w:anchor="e000001305" w:history="1">
        <w:r w:rsidRPr="001527A5">
          <w:rPr>
            <w:rStyle w:val="a5"/>
            <w:rFonts w:ascii="ＭＳ 明朝" w:eastAsia="ＭＳ 明朝" w:hAnsi="ＭＳ 明朝" w:hint="eastAsia"/>
            <w:color w:val="auto"/>
            <w:bdr w:val="none" w:sz="0" w:space="0" w:color="auto" w:frame="1"/>
          </w:rPr>
          <w:t>様式第21号</w:t>
        </w:r>
      </w:hyperlink>
      <w:r w:rsidRPr="001527A5">
        <w:rPr>
          <w:rStyle w:val="p1"/>
          <w:rFonts w:ascii="ＭＳ 明朝" w:eastAsia="ＭＳ 明朝" w:hAnsi="ＭＳ 明朝" w:hint="eastAsia"/>
          <w:bdr w:val="none" w:sz="0" w:space="0" w:color="auto" w:frame="1"/>
        </w:rPr>
        <w:t>)を受講者に交付する。</w:t>
      </w:r>
    </w:p>
    <w:p w14:paraId="3440179C"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(5)　交付簿の整理</w:t>
      </w:r>
    </w:p>
    <w:p w14:paraId="19D67FB6"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消防長は、乗務員講習修了者等交付簿(</w:t>
      </w:r>
      <w:hyperlink r:id="rId12" w:anchor="e000001311" w:history="1">
        <w:r w:rsidRPr="001527A5">
          <w:rPr>
            <w:rStyle w:val="a5"/>
            <w:rFonts w:ascii="ＭＳ 明朝" w:eastAsia="ＭＳ 明朝" w:hAnsi="ＭＳ 明朝" w:hint="eastAsia"/>
            <w:color w:val="auto"/>
            <w:bdr w:val="none" w:sz="0" w:space="0" w:color="auto" w:frame="1"/>
          </w:rPr>
          <w:t>様式第22号</w:t>
        </w:r>
      </w:hyperlink>
      <w:r w:rsidRPr="001527A5">
        <w:rPr>
          <w:rStyle w:val="p1"/>
          <w:rFonts w:ascii="ＭＳ 明朝" w:eastAsia="ＭＳ 明朝" w:hAnsi="ＭＳ 明朝" w:hint="eastAsia"/>
          <w:bdr w:val="none" w:sz="0" w:space="0" w:color="auto" w:frame="1"/>
        </w:rPr>
        <w:t>)を作成し、整理保存する。</w:t>
      </w:r>
    </w:p>
    <w:p w14:paraId="54EE19E5" w14:textId="77777777" w:rsidR="00AF46E1" w:rsidRPr="001527A5" w:rsidRDefault="00AF46E1" w:rsidP="00AF46E1">
      <w:pPr>
        <w:pStyle w:val="p"/>
        <w:shd w:val="clear" w:color="auto" w:fill="FFFFFF"/>
        <w:spacing w:before="0" w:beforeAutospacing="0" w:after="0" w:afterAutospacing="0"/>
        <w:ind w:left="240" w:hanging="240"/>
        <w:rPr>
          <w:rFonts w:ascii="ＭＳ 明朝" w:eastAsia="ＭＳ 明朝" w:hAnsi="ＭＳ 明朝"/>
        </w:rPr>
      </w:pPr>
      <w:r w:rsidRPr="001527A5">
        <w:rPr>
          <w:rStyle w:val="p1"/>
          <w:rFonts w:ascii="ＭＳ 明朝" w:eastAsia="ＭＳ 明朝" w:hAnsi="ＭＳ 明朝" w:hint="eastAsia"/>
          <w:bdr w:val="none" w:sz="0" w:space="0" w:color="auto" w:frame="1"/>
        </w:rPr>
        <w:t>2　患者等搬送乗務員定期講習</w:t>
      </w:r>
    </w:p>
    <w:p w14:paraId="4D64498C"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(1)　受講申請及び受講票等の交付</w:t>
      </w:r>
    </w:p>
    <w:p w14:paraId="1B665428"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前記1(1)、(2)による。</w:t>
      </w:r>
    </w:p>
    <w:p w14:paraId="3FB74345"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(2)　講習受講(修了)者の整理</w:t>
      </w:r>
    </w:p>
    <w:p w14:paraId="749C8581"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消防長は、講習受講申請書に基づき、定期講習受講(修了)者名簿(</w:t>
      </w:r>
      <w:hyperlink r:id="rId13" w:anchor="e000001317" w:history="1">
        <w:r w:rsidRPr="001527A5">
          <w:rPr>
            <w:rStyle w:val="a5"/>
            <w:rFonts w:ascii="ＭＳ 明朝" w:eastAsia="ＭＳ 明朝" w:hAnsi="ＭＳ 明朝" w:hint="eastAsia"/>
            <w:color w:val="auto"/>
            <w:bdr w:val="none" w:sz="0" w:space="0" w:color="auto" w:frame="1"/>
          </w:rPr>
          <w:t>様式第23号</w:t>
        </w:r>
      </w:hyperlink>
      <w:r w:rsidRPr="001527A5">
        <w:rPr>
          <w:rStyle w:val="p1"/>
          <w:rFonts w:ascii="ＭＳ 明朝" w:eastAsia="ＭＳ 明朝" w:hAnsi="ＭＳ 明朝" w:hint="eastAsia"/>
          <w:bdr w:val="none" w:sz="0" w:space="0" w:color="auto" w:frame="1"/>
        </w:rPr>
        <w:t>)に記載し整理する。</w:t>
      </w:r>
    </w:p>
    <w:p w14:paraId="33BAA518"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(3)　講習受講(修了)者の整理</w:t>
      </w:r>
    </w:p>
    <w:p w14:paraId="1A5C4DAE" w14:textId="77777777" w:rsidR="00AF46E1" w:rsidRPr="00AF46E1" w:rsidRDefault="00AF46E1" w:rsidP="00AF46E1">
      <w:pPr>
        <w:pStyle w:val="p"/>
        <w:shd w:val="clear" w:color="auto" w:fill="FFFFFF"/>
        <w:spacing w:before="0" w:beforeAutospacing="0" w:after="0" w:afterAutospacing="0"/>
        <w:ind w:left="480" w:firstLine="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lastRenderedPageBreak/>
        <w:t>消防長は、患者等搬送乗務員定期講習を修了した後、乗務員適任証の定期講習受講欄に講習を修了した旨を記載する。</w:t>
      </w:r>
    </w:p>
    <w:p w14:paraId="621CDC62" w14:textId="77777777" w:rsidR="00AF46E1" w:rsidRPr="00AF46E1" w:rsidRDefault="00AF46E1" w:rsidP="00AF46E1">
      <w:pPr>
        <w:pStyle w:val="p"/>
        <w:shd w:val="clear" w:color="auto" w:fill="FFFFFF"/>
        <w:spacing w:before="0" w:beforeAutospacing="0" w:after="0" w:afterAutospacing="0"/>
        <w:ind w:left="48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(4)　交付簿の整理</w:t>
      </w:r>
    </w:p>
    <w:p w14:paraId="083F8315" w14:textId="77777777" w:rsidR="00AF46E1" w:rsidRPr="00AF46E1" w:rsidRDefault="00AF46E1" w:rsidP="00AF46E1">
      <w:pPr>
        <w:pStyle w:val="p"/>
        <w:shd w:val="clear" w:color="auto" w:fill="FFFFFF"/>
        <w:spacing w:before="0" w:beforeAutospacing="0" w:after="0" w:afterAutospacing="0"/>
        <w:ind w:left="480" w:firstLine="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消防長は、定期講習受講(修了)者名簿により乗務員講習修了者等交付簿を整理する。</w:t>
      </w:r>
    </w:p>
    <w:p w14:paraId="07946A30" w14:textId="77777777" w:rsidR="00AF46E1" w:rsidRPr="00AF46E1" w:rsidRDefault="00AF46E1" w:rsidP="00AF46E1">
      <w:pPr>
        <w:pStyle w:val="p"/>
        <w:shd w:val="clear" w:color="auto" w:fill="FFFFFF"/>
        <w:spacing w:before="0" w:beforeAutospacing="0" w:after="0" w:afterAutospacing="0"/>
        <w:ind w:left="24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3　特例認定者申請への適任証の交付</w:t>
      </w:r>
    </w:p>
    <w:p w14:paraId="63BA77B2" w14:textId="77777777" w:rsidR="00AF46E1" w:rsidRPr="00AF46E1" w:rsidRDefault="00AF46E1" w:rsidP="00AF46E1">
      <w:pPr>
        <w:pStyle w:val="p"/>
        <w:shd w:val="clear" w:color="auto" w:fill="FFFFFF"/>
        <w:spacing w:before="0" w:beforeAutospacing="0" w:after="0" w:afterAutospacing="0"/>
        <w:ind w:left="48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(1)　特例認定者申請</w:t>
      </w:r>
    </w:p>
    <w:p w14:paraId="038ED3B7" w14:textId="77777777" w:rsidR="00AF46E1" w:rsidRPr="001527A5" w:rsidRDefault="00AF46E1" w:rsidP="00AF46E1">
      <w:pPr>
        <w:pStyle w:val="p"/>
        <w:shd w:val="clear" w:color="auto" w:fill="FFFFFF"/>
        <w:spacing w:before="0" w:beforeAutospacing="0" w:after="0" w:afterAutospacing="0"/>
        <w:ind w:left="720" w:hanging="240"/>
        <w:rPr>
          <w:rFonts w:ascii="ＭＳ 明朝" w:eastAsia="ＭＳ 明朝" w:hAnsi="ＭＳ 明朝"/>
        </w:rPr>
      </w:pPr>
      <w:r w:rsidRPr="00AF46E1">
        <w:rPr>
          <w:rStyle w:val="p1"/>
          <w:rFonts w:ascii="ＭＳ 明朝" w:eastAsia="ＭＳ 明朝" w:hAnsi="ＭＳ 明朝" w:hint="eastAsia"/>
          <w:color w:val="000000"/>
          <w:bdr w:val="none" w:sz="0" w:space="0" w:color="auto" w:frame="1"/>
        </w:rPr>
        <w:t>ア　特例認定者として適任証の交付を受けようとする者は、特例認定者申</w:t>
      </w:r>
      <w:r w:rsidRPr="001527A5">
        <w:rPr>
          <w:rStyle w:val="p1"/>
          <w:rFonts w:ascii="ＭＳ 明朝" w:eastAsia="ＭＳ 明朝" w:hAnsi="ＭＳ 明朝" w:hint="eastAsia"/>
          <w:bdr w:val="none" w:sz="0" w:space="0" w:color="auto" w:frame="1"/>
        </w:rPr>
        <w:t>請書(</w:t>
      </w:r>
      <w:hyperlink r:id="rId14" w:anchor="e000001323" w:history="1">
        <w:r w:rsidRPr="001527A5">
          <w:rPr>
            <w:rStyle w:val="a5"/>
            <w:rFonts w:ascii="ＭＳ 明朝" w:eastAsia="ＭＳ 明朝" w:hAnsi="ＭＳ 明朝" w:hint="eastAsia"/>
            <w:color w:val="auto"/>
            <w:bdr w:val="none" w:sz="0" w:space="0" w:color="auto" w:frame="1"/>
          </w:rPr>
          <w:t>様式第24号</w:t>
        </w:r>
      </w:hyperlink>
      <w:r w:rsidRPr="001527A5">
        <w:rPr>
          <w:rStyle w:val="p1"/>
          <w:rFonts w:ascii="ＭＳ 明朝" w:eastAsia="ＭＳ 明朝" w:hAnsi="ＭＳ 明朝" w:hint="eastAsia"/>
          <w:bdr w:val="none" w:sz="0" w:space="0" w:color="auto" w:frame="1"/>
        </w:rPr>
        <w:t>)に特例認定者と認められる資格(看護師等)を証明するものを添え、事務所の所在地を管轄する消防長に行う。</w:t>
      </w:r>
    </w:p>
    <w:p w14:paraId="195CC41D" w14:textId="77777777" w:rsidR="00AF46E1" w:rsidRPr="001527A5" w:rsidRDefault="00AF46E1" w:rsidP="00AF46E1">
      <w:pPr>
        <w:pStyle w:val="p"/>
        <w:shd w:val="clear" w:color="auto" w:fill="FFFFFF"/>
        <w:spacing w:before="0" w:beforeAutospacing="0" w:after="0" w:afterAutospacing="0"/>
        <w:ind w:left="720" w:hanging="240"/>
        <w:rPr>
          <w:rFonts w:ascii="ＭＳ 明朝" w:eastAsia="ＭＳ 明朝" w:hAnsi="ＭＳ 明朝"/>
        </w:rPr>
      </w:pPr>
      <w:r w:rsidRPr="001527A5">
        <w:rPr>
          <w:rStyle w:val="p1"/>
          <w:rFonts w:ascii="ＭＳ 明朝" w:eastAsia="ＭＳ 明朝" w:hAnsi="ＭＳ 明朝" w:hint="eastAsia"/>
          <w:bdr w:val="none" w:sz="0" w:space="0" w:color="auto" w:frame="1"/>
        </w:rPr>
        <w:t>イ　消防長は、前アの申請があったときは、記載事項を審査し、受付欄に受付印を印し受理する。</w:t>
      </w:r>
    </w:p>
    <w:p w14:paraId="16DC3B98" w14:textId="77777777" w:rsidR="00AF46E1" w:rsidRPr="001527A5" w:rsidRDefault="00AF46E1" w:rsidP="00AF46E1">
      <w:pPr>
        <w:pStyle w:val="p"/>
        <w:shd w:val="clear" w:color="auto" w:fill="FFFFFF"/>
        <w:spacing w:before="0" w:beforeAutospacing="0" w:after="0" w:afterAutospacing="0"/>
        <w:ind w:left="480" w:hanging="240"/>
        <w:rPr>
          <w:rFonts w:ascii="ＭＳ 明朝" w:eastAsia="ＭＳ 明朝" w:hAnsi="ＭＳ 明朝"/>
        </w:rPr>
      </w:pPr>
      <w:r w:rsidRPr="001527A5">
        <w:rPr>
          <w:rStyle w:val="p1"/>
          <w:rFonts w:ascii="ＭＳ 明朝" w:eastAsia="ＭＳ 明朝" w:hAnsi="ＭＳ 明朝" w:hint="eastAsia"/>
          <w:bdr w:val="none" w:sz="0" w:space="0" w:color="auto" w:frame="1"/>
        </w:rPr>
        <w:t>(2)　受講者名簿の整理</w:t>
      </w:r>
    </w:p>
    <w:p w14:paraId="19E6EC65" w14:textId="77777777" w:rsidR="00AF46E1" w:rsidRPr="001527A5" w:rsidRDefault="00AF46E1" w:rsidP="00AF46E1">
      <w:pPr>
        <w:pStyle w:val="p"/>
        <w:shd w:val="clear" w:color="auto" w:fill="FFFFFF"/>
        <w:spacing w:before="0" w:beforeAutospacing="0" w:after="0" w:afterAutospacing="0"/>
        <w:ind w:left="480" w:firstLine="240"/>
        <w:rPr>
          <w:rFonts w:ascii="ＭＳ 明朝" w:eastAsia="ＭＳ 明朝" w:hAnsi="ＭＳ 明朝"/>
        </w:rPr>
      </w:pPr>
      <w:r w:rsidRPr="001527A5">
        <w:rPr>
          <w:rStyle w:val="p1"/>
          <w:rFonts w:ascii="ＭＳ 明朝" w:eastAsia="ＭＳ 明朝" w:hAnsi="ＭＳ 明朝" w:hint="eastAsia"/>
          <w:bdr w:val="none" w:sz="0" w:space="0" w:color="auto" w:frame="1"/>
        </w:rPr>
        <w:t>消防長は、申請害に基づき特例認定(否認定)者名簿(</w:t>
      </w:r>
      <w:hyperlink r:id="rId15" w:anchor="e000001332" w:history="1">
        <w:r w:rsidRPr="001527A5">
          <w:rPr>
            <w:rStyle w:val="a5"/>
            <w:rFonts w:ascii="ＭＳ 明朝" w:eastAsia="ＭＳ 明朝" w:hAnsi="ＭＳ 明朝" w:hint="eastAsia"/>
            <w:color w:val="auto"/>
            <w:bdr w:val="none" w:sz="0" w:space="0" w:color="auto" w:frame="1"/>
          </w:rPr>
          <w:t>様式第25号</w:t>
        </w:r>
      </w:hyperlink>
      <w:r w:rsidRPr="001527A5">
        <w:rPr>
          <w:rStyle w:val="p1"/>
          <w:rFonts w:ascii="ＭＳ 明朝" w:eastAsia="ＭＳ 明朝" w:hAnsi="ＭＳ 明朝" w:hint="eastAsia"/>
          <w:bdr w:val="none" w:sz="0" w:space="0" w:color="auto" w:frame="1"/>
        </w:rPr>
        <w:t>)を整理する。</w:t>
      </w:r>
    </w:p>
    <w:p w14:paraId="4B079EAE" w14:textId="77777777" w:rsidR="00AF46E1" w:rsidRPr="00AF46E1" w:rsidRDefault="00AF46E1" w:rsidP="00AF46E1">
      <w:pPr>
        <w:pStyle w:val="p"/>
        <w:shd w:val="clear" w:color="auto" w:fill="FFFFFF"/>
        <w:spacing w:before="0" w:beforeAutospacing="0" w:after="0" w:afterAutospacing="0"/>
        <w:ind w:left="48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(3)　患者搬送乗務員証の交付</w:t>
      </w:r>
    </w:p>
    <w:p w14:paraId="7E5F57B1" w14:textId="77777777" w:rsidR="00AF46E1" w:rsidRPr="00AF46E1" w:rsidRDefault="00AF46E1" w:rsidP="00AF46E1">
      <w:pPr>
        <w:pStyle w:val="p"/>
        <w:shd w:val="clear" w:color="auto" w:fill="FFFFFF"/>
        <w:spacing w:before="0" w:beforeAutospacing="0" w:after="0" w:afterAutospacing="0"/>
        <w:ind w:left="480" w:firstLine="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消防長は、申請書及び資格を証明するものにより内容を審査し、特例認定者と認めるときは、適任証を交付する。</w:t>
      </w:r>
    </w:p>
    <w:p w14:paraId="2AB42361" w14:textId="77777777" w:rsidR="00AF46E1" w:rsidRPr="00AF46E1" w:rsidRDefault="00AF46E1" w:rsidP="00AF46E1">
      <w:pPr>
        <w:pStyle w:val="p"/>
        <w:shd w:val="clear" w:color="auto" w:fill="FFFFFF"/>
        <w:spacing w:before="0" w:beforeAutospacing="0" w:after="0" w:afterAutospacing="0"/>
        <w:ind w:left="480" w:hanging="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(4)　交付簿の整理</w:t>
      </w:r>
    </w:p>
    <w:p w14:paraId="5BBE004D" w14:textId="77777777" w:rsidR="00AF46E1" w:rsidRPr="00AF46E1" w:rsidRDefault="00AF46E1" w:rsidP="00AF46E1">
      <w:pPr>
        <w:pStyle w:val="p"/>
        <w:shd w:val="clear" w:color="auto" w:fill="FFFFFF"/>
        <w:spacing w:before="0" w:beforeAutospacing="0" w:after="0" w:afterAutospacing="0"/>
        <w:ind w:left="480" w:firstLine="240"/>
        <w:rPr>
          <w:rFonts w:ascii="ＭＳ 明朝" w:eastAsia="ＭＳ 明朝" w:hAnsi="ＭＳ 明朝"/>
          <w:color w:val="000000"/>
        </w:rPr>
      </w:pPr>
      <w:r w:rsidRPr="00AF46E1">
        <w:rPr>
          <w:rStyle w:val="p1"/>
          <w:rFonts w:ascii="ＭＳ 明朝" w:eastAsia="ＭＳ 明朝" w:hAnsi="ＭＳ 明朝" w:hint="eastAsia"/>
          <w:color w:val="000000"/>
          <w:bdr w:val="none" w:sz="0" w:space="0" w:color="auto" w:frame="1"/>
        </w:rPr>
        <w:t>消防長は、乗務員講習修了者交付簿を作成し、整理保存する。</w:t>
      </w:r>
    </w:p>
    <w:p w14:paraId="01FEF7BC" w14:textId="77777777" w:rsidR="00DE49AA" w:rsidRPr="00AF46E1" w:rsidRDefault="00DE49AA" w:rsidP="00DE49AA">
      <w:pPr>
        <w:widowControl/>
        <w:shd w:val="clear" w:color="auto" w:fill="FFFFFF"/>
        <w:jc w:val="left"/>
        <w:rPr>
          <w:rFonts w:ascii="ＭＳ 明朝" w:eastAsia="ＭＳ 明朝" w:hAnsi="ＭＳ 明朝" w:cs="ＭＳ Ｐゴシック"/>
          <w:color w:val="000000"/>
          <w:kern w:val="0"/>
          <w:sz w:val="24"/>
          <w:szCs w:val="24"/>
          <w:bdr w:val="none" w:sz="0" w:space="0" w:color="auto" w:frame="1"/>
        </w:rPr>
      </w:pPr>
    </w:p>
    <w:sectPr w:rsidR="00DE49AA" w:rsidRPr="00AF46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C1B8" w14:textId="77777777" w:rsidR="004D6A16" w:rsidRDefault="004D6A16" w:rsidP="00974536">
      <w:r>
        <w:separator/>
      </w:r>
    </w:p>
  </w:endnote>
  <w:endnote w:type="continuationSeparator" w:id="0">
    <w:p w14:paraId="7DDEDEC9" w14:textId="77777777" w:rsidR="004D6A16" w:rsidRDefault="004D6A16" w:rsidP="0097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ABB4" w14:textId="77777777" w:rsidR="004D6A16" w:rsidRDefault="004D6A16" w:rsidP="00974536">
      <w:r>
        <w:separator/>
      </w:r>
    </w:p>
  </w:footnote>
  <w:footnote w:type="continuationSeparator" w:id="0">
    <w:p w14:paraId="773A5A08" w14:textId="77777777" w:rsidR="004D6A16" w:rsidRDefault="004D6A16" w:rsidP="0097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56C84"/>
    <w:multiLevelType w:val="hybridMultilevel"/>
    <w:tmpl w:val="BED2F0C4"/>
    <w:lvl w:ilvl="0" w:tplc="AF04DE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946959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3"/>
    <w:rsid w:val="000375ED"/>
    <w:rsid w:val="00040D00"/>
    <w:rsid w:val="00041320"/>
    <w:rsid w:val="000A0C44"/>
    <w:rsid w:val="000B2A8D"/>
    <w:rsid w:val="000C74E6"/>
    <w:rsid w:val="00146253"/>
    <w:rsid w:val="001527A5"/>
    <w:rsid w:val="001B6877"/>
    <w:rsid w:val="001C28EE"/>
    <w:rsid w:val="001D2977"/>
    <w:rsid w:val="001D666F"/>
    <w:rsid w:val="001E1497"/>
    <w:rsid w:val="002372E0"/>
    <w:rsid w:val="002857EE"/>
    <w:rsid w:val="002A6AFE"/>
    <w:rsid w:val="002B5184"/>
    <w:rsid w:val="002E776E"/>
    <w:rsid w:val="00407FE5"/>
    <w:rsid w:val="004628F3"/>
    <w:rsid w:val="004D6A16"/>
    <w:rsid w:val="00583F3C"/>
    <w:rsid w:val="005B19F7"/>
    <w:rsid w:val="005B349D"/>
    <w:rsid w:val="005F0F9D"/>
    <w:rsid w:val="006633F2"/>
    <w:rsid w:val="00673711"/>
    <w:rsid w:val="00713907"/>
    <w:rsid w:val="00713A0D"/>
    <w:rsid w:val="00725DBC"/>
    <w:rsid w:val="00795D12"/>
    <w:rsid w:val="007E70C9"/>
    <w:rsid w:val="008320F1"/>
    <w:rsid w:val="00891818"/>
    <w:rsid w:val="008C391F"/>
    <w:rsid w:val="00936014"/>
    <w:rsid w:val="00974536"/>
    <w:rsid w:val="00AF46E1"/>
    <w:rsid w:val="00B0267D"/>
    <w:rsid w:val="00B17934"/>
    <w:rsid w:val="00B17ADD"/>
    <w:rsid w:val="00B40211"/>
    <w:rsid w:val="00B700E9"/>
    <w:rsid w:val="00BD7C9A"/>
    <w:rsid w:val="00BF7011"/>
    <w:rsid w:val="00C31520"/>
    <w:rsid w:val="00C36BAE"/>
    <w:rsid w:val="00CB354E"/>
    <w:rsid w:val="00CE00C3"/>
    <w:rsid w:val="00CE2BE2"/>
    <w:rsid w:val="00D01591"/>
    <w:rsid w:val="00D376EE"/>
    <w:rsid w:val="00DC245A"/>
    <w:rsid w:val="00DE49AA"/>
    <w:rsid w:val="00E024F7"/>
    <w:rsid w:val="00E20288"/>
    <w:rsid w:val="00E33207"/>
    <w:rsid w:val="00E57B52"/>
    <w:rsid w:val="00F03AA9"/>
    <w:rsid w:val="00F13A24"/>
    <w:rsid w:val="00F97DB0"/>
    <w:rsid w:val="00FD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911D1"/>
  <w15:chartTrackingRefBased/>
  <w15:docId w15:val="{40AFDEC3-D159-4A1B-A0AF-96BF5C22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8F3"/>
    <w:pPr>
      <w:ind w:leftChars="400" w:left="840"/>
    </w:pPr>
  </w:style>
  <w:style w:type="character" w:styleId="a5">
    <w:name w:val="Hyperlink"/>
    <w:basedOn w:val="a0"/>
    <w:uiPriority w:val="99"/>
    <w:unhideWhenUsed/>
    <w:rsid w:val="00B17934"/>
    <w:rPr>
      <w:color w:val="0563C1" w:themeColor="hyperlink"/>
      <w:u w:val="single"/>
    </w:rPr>
  </w:style>
  <w:style w:type="character" w:styleId="a6">
    <w:name w:val="Unresolved Mention"/>
    <w:basedOn w:val="a0"/>
    <w:uiPriority w:val="99"/>
    <w:semiHidden/>
    <w:unhideWhenUsed/>
    <w:rsid w:val="00B17934"/>
    <w:rPr>
      <w:color w:val="605E5C"/>
      <w:shd w:val="clear" w:color="auto" w:fill="E1DFDD"/>
    </w:rPr>
  </w:style>
  <w:style w:type="paragraph" w:customStyle="1" w:styleId="p">
    <w:name w:val="p"/>
    <w:basedOn w:val="a"/>
    <w:rsid w:val="00F03A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03AA9"/>
  </w:style>
  <w:style w:type="character" w:customStyle="1" w:styleId="cm">
    <w:name w:val="cm"/>
    <w:basedOn w:val="a0"/>
    <w:rsid w:val="00F03AA9"/>
  </w:style>
  <w:style w:type="character" w:customStyle="1" w:styleId="brackets-color1">
    <w:name w:val="brackets-color1"/>
    <w:basedOn w:val="a0"/>
    <w:rsid w:val="00146253"/>
  </w:style>
  <w:style w:type="paragraph" w:customStyle="1" w:styleId="num">
    <w:name w:val="num"/>
    <w:basedOn w:val="a"/>
    <w:rsid w:val="001462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46253"/>
  </w:style>
  <w:style w:type="character" w:customStyle="1" w:styleId="table-title">
    <w:name w:val="table-title"/>
    <w:basedOn w:val="a0"/>
    <w:rsid w:val="00146253"/>
  </w:style>
  <w:style w:type="paragraph" w:styleId="a7">
    <w:name w:val="header"/>
    <w:basedOn w:val="a"/>
    <w:link w:val="a8"/>
    <w:uiPriority w:val="99"/>
    <w:unhideWhenUsed/>
    <w:rsid w:val="00974536"/>
    <w:pPr>
      <w:tabs>
        <w:tab w:val="center" w:pos="4252"/>
        <w:tab w:val="right" w:pos="8504"/>
      </w:tabs>
      <w:snapToGrid w:val="0"/>
    </w:pPr>
  </w:style>
  <w:style w:type="character" w:customStyle="1" w:styleId="a8">
    <w:name w:val="ヘッダー (文字)"/>
    <w:basedOn w:val="a0"/>
    <w:link w:val="a7"/>
    <w:uiPriority w:val="99"/>
    <w:rsid w:val="00974536"/>
  </w:style>
  <w:style w:type="paragraph" w:styleId="a9">
    <w:name w:val="footer"/>
    <w:basedOn w:val="a"/>
    <w:link w:val="aa"/>
    <w:uiPriority w:val="99"/>
    <w:unhideWhenUsed/>
    <w:rsid w:val="00974536"/>
    <w:pPr>
      <w:tabs>
        <w:tab w:val="center" w:pos="4252"/>
        <w:tab w:val="right" w:pos="8504"/>
      </w:tabs>
      <w:snapToGrid w:val="0"/>
    </w:pPr>
  </w:style>
  <w:style w:type="character" w:customStyle="1" w:styleId="aa">
    <w:name w:val="フッター (文字)"/>
    <w:basedOn w:val="a0"/>
    <w:link w:val="a9"/>
    <w:uiPriority w:val="99"/>
    <w:rsid w:val="00974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970">
      <w:bodyDiv w:val="1"/>
      <w:marLeft w:val="0"/>
      <w:marRight w:val="0"/>
      <w:marTop w:val="0"/>
      <w:marBottom w:val="0"/>
      <w:divBdr>
        <w:top w:val="none" w:sz="0" w:space="0" w:color="auto"/>
        <w:left w:val="none" w:sz="0" w:space="0" w:color="auto"/>
        <w:bottom w:val="none" w:sz="0" w:space="0" w:color="auto"/>
        <w:right w:val="none" w:sz="0" w:space="0" w:color="auto"/>
      </w:divBdr>
      <w:divsChild>
        <w:div w:id="24986291">
          <w:marLeft w:val="0"/>
          <w:marRight w:val="0"/>
          <w:marTop w:val="0"/>
          <w:marBottom w:val="0"/>
          <w:divBdr>
            <w:top w:val="none" w:sz="0" w:space="0" w:color="auto"/>
            <w:left w:val="none" w:sz="0" w:space="0" w:color="auto"/>
            <w:bottom w:val="none" w:sz="0" w:space="0" w:color="auto"/>
            <w:right w:val="none" w:sz="0" w:space="0" w:color="auto"/>
          </w:divBdr>
          <w:divsChild>
            <w:div w:id="1512137705">
              <w:marLeft w:val="0"/>
              <w:marRight w:val="0"/>
              <w:marTop w:val="0"/>
              <w:marBottom w:val="0"/>
              <w:divBdr>
                <w:top w:val="none" w:sz="0" w:space="0" w:color="auto"/>
                <w:left w:val="none" w:sz="0" w:space="0" w:color="auto"/>
                <w:bottom w:val="none" w:sz="0" w:space="0" w:color="auto"/>
                <w:right w:val="none" w:sz="0" w:space="0" w:color="auto"/>
              </w:divBdr>
              <w:divsChild>
                <w:div w:id="16870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163">
          <w:marLeft w:val="0"/>
          <w:marRight w:val="0"/>
          <w:marTop w:val="0"/>
          <w:marBottom w:val="0"/>
          <w:divBdr>
            <w:top w:val="none" w:sz="0" w:space="0" w:color="auto"/>
            <w:left w:val="none" w:sz="0" w:space="0" w:color="auto"/>
            <w:bottom w:val="none" w:sz="0" w:space="0" w:color="auto"/>
            <w:right w:val="none" w:sz="0" w:space="0" w:color="auto"/>
          </w:divBdr>
          <w:divsChild>
            <w:div w:id="1589079509">
              <w:marLeft w:val="0"/>
              <w:marRight w:val="0"/>
              <w:marTop w:val="0"/>
              <w:marBottom w:val="0"/>
              <w:divBdr>
                <w:top w:val="none" w:sz="0" w:space="0" w:color="auto"/>
                <w:left w:val="none" w:sz="0" w:space="0" w:color="auto"/>
                <w:bottom w:val="none" w:sz="0" w:space="0" w:color="auto"/>
                <w:right w:val="none" w:sz="0" w:space="0" w:color="auto"/>
              </w:divBdr>
            </w:div>
          </w:divsChild>
        </w:div>
        <w:div w:id="1347243337">
          <w:marLeft w:val="0"/>
          <w:marRight w:val="0"/>
          <w:marTop w:val="0"/>
          <w:marBottom w:val="0"/>
          <w:divBdr>
            <w:top w:val="none" w:sz="0" w:space="0" w:color="auto"/>
            <w:left w:val="none" w:sz="0" w:space="0" w:color="auto"/>
            <w:bottom w:val="none" w:sz="0" w:space="0" w:color="auto"/>
            <w:right w:val="none" w:sz="0" w:space="0" w:color="auto"/>
          </w:divBdr>
          <w:divsChild>
            <w:div w:id="144052547">
              <w:marLeft w:val="0"/>
              <w:marRight w:val="0"/>
              <w:marTop w:val="0"/>
              <w:marBottom w:val="0"/>
              <w:divBdr>
                <w:top w:val="none" w:sz="0" w:space="0" w:color="auto"/>
                <w:left w:val="none" w:sz="0" w:space="0" w:color="auto"/>
                <w:bottom w:val="none" w:sz="0" w:space="0" w:color="auto"/>
                <w:right w:val="none" w:sz="0" w:space="0" w:color="auto"/>
              </w:divBdr>
            </w:div>
          </w:divsChild>
        </w:div>
        <w:div w:id="2044362501">
          <w:marLeft w:val="0"/>
          <w:marRight w:val="0"/>
          <w:marTop w:val="0"/>
          <w:marBottom w:val="0"/>
          <w:divBdr>
            <w:top w:val="none" w:sz="0" w:space="0" w:color="auto"/>
            <w:left w:val="none" w:sz="0" w:space="0" w:color="auto"/>
            <w:bottom w:val="none" w:sz="0" w:space="0" w:color="auto"/>
            <w:right w:val="none" w:sz="0" w:space="0" w:color="auto"/>
          </w:divBdr>
          <w:divsChild>
            <w:div w:id="272172626">
              <w:marLeft w:val="0"/>
              <w:marRight w:val="0"/>
              <w:marTop w:val="0"/>
              <w:marBottom w:val="0"/>
              <w:divBdr>
                <w:top w:val="none" w:sz="0" w:space="0" w:color="auto"/>
                <w:left w:val="none" w:sz="0" w:space="0" w:color="auto"/>
                <w:bottom w:val="none" w:sz="0" w:space="0" w:color="auto"/>
                <w:right w:val="none" w:sz="0" w:space="0" w:color="auto"/>
              </w:divBdr>
            </w:div>
          </w:divsChild>
        </w:div>
        <w:div w:id="1786457488">
          <w:marLeft w:val="0"/>
          <w:marRight w:val="0"/>
          <w:marTop w:val="0"/>
          <w:marBottom w:val="0"/>
          <w:divBdr>
            <w:top w:val="none" w:sz="0" w:space="0" w:color="auto"/>
            <w:left w:val="none" w:sz="0" w:space="0" w:color="auto"/>
            <w:bottom w:val="none" w:sz="0" w:space="0" w:color="auto"/>
            <w:right w:val="none" w:sz="0" w:space="0" w:color="auto"/>
          </w:divBdr>
          <w:divsChild>
            <w:div w:id="370109417">
              <w:marLeft w:val="0"/>
              <w:marRight w:val="0"/>
              <w:marTop w:val="0"/>
              <w:marBottom w:val="0"/>
              <w:divBdr>
                <w:top w:val="none" w:sz="0" w:space="0" w:color="auto"/>
                <w:left w:val="none" w:sz="0" w:space="0" w:color="auto"/>
                <w:bottom w:val="none" w:sz="0" w:space="0" w:color="auto"/>
                <w:right w:val="none" w:sz="0" w:space="0" w:color="auto"/>
              </w:divBdr>
            </w:div>
          </w:divsChild>
        </w:div>
        <w:div w:id="1058095833">
          <w:marLeft w:val="0"/>
          <w:marRight w:val="0"/>
          <w:marTop w:val="0"/>
          <w:marBottom w:val="0"/>
          <w:divBdr>
            <w:top w:val="none" w:sz="0" w:space="0" w:color="auto"/>
            <w:left w:val="none" w:sz="0" w:space="0" w:color="auto"/>
            <w:bottom w:val="none" w:sz="0" w:space="0" w:color="auto"/>
            <w:right w:val="none" w:sz="0" w:space="0" w:color="auto"/>
          </w:divBdr>
          <w:divsChild>
            <w:div w:id="1977181936">
              <w:marLeft w:val="0"/>
              <w:marRight w:val="0"/>
              <w:marTop w:val="0"/>
              <w:marBottom w:val="0"/>
              <w:divBdr>
                <w:top w:val="none" w:sz="0" w:space="0" w:color="auto"/>
                <w:left w:val="none" w:sz="0" w:space="0" w:color="auto"/>
                <w:bottom w:val="none" w:sz="0" w:space="0" w:color="auto"/>
                <w:right w:val="none" w:sz="0" w:space="0" w:color="auto"/>
              </w:divBdr>
            </w:div>
          </w:divsChild>
        </w:div>
        <w:div w:id="132329293">
          <w:marLeft w:val="0"/>
          <w:marRight w:val="0"/>
          <w:marTop w:val="0"/>
          <w:marBottom w:val="0"/>
          <w:divBdr>
            <w:top w:val="none" w:sz="0" w:space="0" w:color="auto"/>
            <w:left w:val="none" w:sz="0" w:space="0" w:color="auto"/>
            <w:bottom w:val="none" w:sz="0" w:space="0" w:color="auto"/>
            <w:right w:val="none" w:sz="0" w:space="0" w:color="auto"/>
          </w:divBdr>
          <w:divsChild>
            <w:div w:id="601769505">
              <w:marLeft w:val="0"/>
              <w:marRight w:val="0"/>
              <w:marTop w:val="0"/>
              <w:marBottom w:val="0"/>
              <w:divBdr>
                <w:top w:val="none" w:sz="0" w:space="0" w:color="auto"/>
                <w:left w:val="none" w:sz="0" w:space="0" w:color="auto"/>
                <w:bottom w:val="none" w:sz="0" w:space="0" w:color="auto"/>
                <w:right w:val="none" w:sz="0" w:space="0" w:color="auto"/>
              </w:divBdr>
            </w:div>
          </w:divsChild>
        </w:div>
        <w:div w:id="967780286">
          <w:marLeft w:val="0"/>
          <w:marRight w:val="0"/>
          <w:marTop w:val="0"/>
          <w:marBottom w:val="0"/>
          <w:divBdr>
            <w:top w:val="none" w:sz="0" w:space="0" w:color="auto"/>
            <w:left w:val="none" w:sz="0" w:space="0" w:color="auto"/>
            <w:bottom w:val="none" w:sz="0" w:space="0" w:color="auto"/>
            <w:right w:val="none" w:sz="0" w:space="0" w:color="auto"/>
          </w:divBdr>
          <w:divsChild>
            <w:div w:id="842738686">
              <w:marLeft w:val="0"/>
              <w:marRight w:val="0"/>
              <w:marTop w:val="0"/>
              <w:marBottom w:val="0"/>
              <w:divBdr>
                <w:top w:val="none" w:sz="0" w:space="0" w:color="auto"/>
                <w:left w:val="none" w:sz="0" w:space="0" w:color="auto"/>
                <w:bottom w:val="none" w:sz="0" w:space="0" w:color="auto"/>
                <w:right w:val="none" w:sz="0" w:space="0" w:color="auto"/>
              </w:divBdr>
            </w:div>
          </w:divsChild>
        </w:div>
        <w:div w:id="301859255">
          <w:marLeft w:val="0"/>
          <w:marRight w:val="0"/>
          <w:marTop w:val="0"/>
          <w:marBottom w:val="0"/>
          <w:divBdr>
            <w:top w:val="none" w:sz="0" w:space="0" w:color="auto"/>
            <w:left w:val="none" w:sz="0" w:space="0" w:color="auto"/>
            <w:bottom w:val="none" w:sz="0" w:space="0" w:color="auto"/>
            <w:right w:val="none" w:sz="0" w:space="0" w:color="auto"/>
          </w:divBdr>
          <w:divsChild>
            <w:div w:id="895971787">
              <w:marLeft w:val="0"/>
              <w:marRight w:val="0"/>
              <w:marTop w:val="0"/>
              <w:marBottom w:val="0"/>
              <w:divBdr>
                <w:top w:val="none" w:sz="0" w:space="0" w:color="auto"/>
                <w:left w:val="none" w:sz="0" w:space="0" w:color="auto"/>
                <w:bottom w:val="none" w:sz="0" w:space="0" w:color="auto"/>
                <w:right w:val="none" w:sz="0" w:space="0" w:color="auto"/>
              </w:divBdr>
            </w:div>
          </w:divsChild>
        </w:div>
        <w:div w:id="1834224967">
          <w:marLeft w:val="0"/>
          <w:marRight w:val="0"/>
          <w:marTop w:val="0"/>
          <w:marBottom w:val="0"/>
          <w:divBdr>
            <w:top w:val="none" w:sz="0" w:space="0" w:color="auto"/>
            <w:left w:val="none" w:sz="0" w:space="0" w:color="auto"/>
            <w:bottom w:val="none" w:sz="0" w:space="0" w:color="auto"/>
            <w:right w:val="none" w:sz="0" w:space="0" w:color="auto"/>
          </w:divBdr>
          <w:divsChild>
            <w:div w:id="1307466404">
              <w:marLeft w:val="0"/>
              <w:marRight w:val="0"/>
              <w:marTop w:val="0"/>
              <w:marBottom w:val="0"/>
              <w:divBdr>
                <w:top w:val="none" w:sz="0" w:space="0" w:color="auto"/>
                <w:left w:val="none" w:sz="0" w:space="0" w:color="auto"/>
                <w:bottom w:val="none" w:sz="0" w:space="0" w:color="auto"/>
                <w:right w:val="none" w:sz="0" w:space="0" w:color="auto"/>
              </w:divBdr>
            </w:div>
          </w:divsChild>
        </w:div>
        <w:div w:id="686636406">
          <w:marLeft w:val="0"/>
          <w:marRight w:val="0"/>
          <w:marTop w:val="0"/>
          <w:marBottom w:val="0"/>
          <w:divBdr>
            <w:top w:val="none" w:sz="0" w:space="0" w:color="auto"/>
            <w:left w:val="none" w:sz="0" w:space="0" w:color="auto"/>
            <w:bottom w:val="none" w:sz="0" w:space="0" w:color="auto"/>
            <w:right w:val="none" w:sz="0" w:space="0" w:color="auto"/>
          </w:divBdr>
          <w:divsChild>
            <w:div w:id="1464076670">
              <w:marLeft w:val="0"/>
              <w:marRight w:val="0"/>
              <w:marTop w:val="0"/>
              <w:marBottom w:val="0"/>
              <w:divBdr>
                <w:top w:val="none" w:sz="0" w:space="0" w:color="auto"/>
                <w:left w:val="none" w:sz="0" w:space="0" w:color="auto"/>
                <w:bottom w:val="none" w:sz="0" w:space="0" w:color="auto"/>
                <w:right w:val="none" w:sz="0" w:space="0" w:color="auto"/>
              </w:divBdr>
            </w:div>
          </w:divsChild>
        </w:div>
        <w:div w:id="100532255">
          <w:marLeft w:val="0"/>
          <w:marRight w:val="0"/>
          <w:marTop w:val="0"/>
          <w:marBottom w:val="0"/>
          <w:divBdr>
            <w:top w:val="none" w:sz="0" w:space="0" w:color="auto"/>
            <w:left w:val="none" w:sz="0" w:space="0" w:color="auto"/>
            <w:bottom w:val="none" w:sz="0" w:space="0" w:color="auto"/>
            <w:right w:val="none" w:sz="0" w:space="0" w:color="auto"/>
          </w:divBdr>
          <w:divsChild>
            <w:div w:id="7761924">
              <w:marLeft w:val="0"/>
              <w:marRight w:val="0"/>
              <w:marTop w:val="0"/>
              <w:marBottom w:val="0"/>
              <w:divBdr>
                <w:top w:val="none" w:sz="0" w:space="0" w:color="auto"/>
                <w:left w:val="none" w:sz="0" w:space="0" w:color="auto"/>
                <w:bottom w:val="none" w:sz="0" w:space="0" w:color="auto"/>
                <w:right w:val="none" w:sz="0" w:space="0" w:color="auto"/>
              </w:divBdr>
            </w:div>
          </w:divsChild>
        </w:div>
        <w:div w:id="1062407738">
          <w:marLeft w:val="0"/>
          <w:marRight w:val="0"/>
          <w:marTop w:val="0"/>
          <w:marBottom w:val="0"/>
          <w:divBdr>
            <w:top w:val="none" w:sz="0" w:space="0" w:color="auto"/>
            <w:left w:val="none" w:sz="0" w:space="0" w:color="auto"/>
            <w:bottom w:val="none" w:sz="0" w:space="0" w:color="auto"/>
            <w:right w:val="none" w:sz="0" w:space="0" w:color="auto"/>
          </w:divBdr>
          <w:divsChild>
            <w:div w:id="615336320">
              <w:marLeft w:val="0"/>
              <w:marRight w:val="0"/>
              <w:marTop w:val="0"/>
              <w:marBottom w:val="0"/>
              <w:divBdr>
                <w:top w:val="none" w:sz="0" w:space="0" w:color="auto"/>
                <w:left w:val="none" w:sz="0" w:space="0" w:color="auto"/>
                <w:bottom w:val="none" w:sz="0" w:space="0" w:color="auto"/>
                <w:right w:val="none" w:sz="0" w:space="0" w:color="auto"/>
              </w:divBdr>
            </w:div>
          </w:divsChild>
        </w:div>
        <w:div w:id="1715733779">
          <w:marLeft w:val="0"/>
          <w:marRight w:val="0"/>
          <w:marTop w:val="0"/>
          <w:marBottom w:val="0"/>
          <w:divBdr>
            <w:top w:val="none" w:sz="0" w:space="0" w:color="auto"/>
            <w:left w:val="none" w:sz="0" w:space="0" w:color="auto"/>
            <w:bottom w:val="none" w:sz="0" w:space="0" w:color="auto"/>
            <w:right w:val="none" w:sz="0" w:space="0" w:color="auto"/>
          </w:divBdr>
          <w:divsChild>
            <w:div w:id="1309480417">
              <w:marLeft w:val="0"/>
              <w:marRight w:val="0"/>
              <w:marTop w:val="0"/>
              <w:marBottom w:val="0"/>
              <w:divBdr>
                <w:top w:val="none" w:sz="0" w:space="0" w:color="auto"/>
                <w:left w:val="none" w:sz="0" w:space="0" w:color="auto"/>
                <w:bottom w:val="none" w:sz="0" w:space="0" w:color="auto"/>
                <w:right w:val="none" w:sz="0" w:space="0" w:color="auto"/>
              </w:divBdr>
            </w:div>
          </w:divsChild>
        </w:div>
        <w:div w:id="926573780">
          <w:marLeft w:val="0"/>
          <w:marRight w:val="0"/>
          <w:marTop w:val="0"/>
          <w:marBottom w:val="0"/>
          <w:divBdr>
            <w:top w:val="none" w:sz="0" w:space="0" w:color="auto"/>
            <w:left w:val="none" w:sz="0" w:space="0" w:color="auto"/>
            <w:bottom w:val="none" w:sz="0" w:space="0" w:color="auto"/>
            <w:right w:val="none" w:sz="0" w:space="0" w:color="auto"/>
          </w:divBdr>
          <w:divsChild>
            <w:div w:id="1114716993">
              <w:marLeft w:val="0"/>
              <w:marRight w:val="0"/>
              <w:marTop w:val="0"/>
              <w:marBottom w:val="0"/>
              <w:divBdr>
                <w:top w:val="none" w:sz="0" w:space="0" w:color="auto"/>
                <w:left w:val="none" w:sz="0" w:space="0" w:color="auto"/>
                <w:bottom w:val="none" w:sz="0" w:space="0" w:color="auto"/>
                <w:right w:val="none" w:sz="0" w:space="0" w:color="auto"/>
              </w:divBdr>
            </w:div>
          </w:divsChild>
        </w:div>
        <w:div w:id="2040541659">
          <w:marLeft w:val="0"/>
          <w:marRight w:val="0"/>
          <w:marTop w:val="0"/>
          <w:marBottom w:val="0"/>
          <w:divBdr>
            <w:top w:val="none" w:sz="0" w:space="0" w:color="auto"/>
            <w:left w:val="none" w:sz="0" w:space="0" w:color="auto"/>
            <w:bottom w:val="none" w:sz="0" w:space="0" w:color="auto"/>
            <w:right w:val="none" w:sz="0" w:space="0" w:color="auto"/>
          </w:divBdr>
          <w:divsChild>
            <w:div w:id="1285112803">
              <w:marLeft w:val="0"/>
              <w:marRight w:val="0"/>
              <w:marTop w:val="0"/>
              <w:marBottom w:val="0"/>
              <w:divBdr>
                <w:top w:val="none" w:sz="0" w:space="0" w:color="auto"/>
                <w:left w:val="none" w:sz="0" w:space="0" w:color="auto"/>
                <w:bottom w:val="none" w:sz="0" w:space="0" w:color="auto"/>
                <w:right w:val="none" w:sz="0" w:space="0" w:color="auto"/>
              </w:divBdr>
            </w:div>
          </w:divsChild>
        </w:div>
        <w:div w:id="1703939976">
          <w:marLeft w:val="0"/>
          <w:marRight w:val="0"/>
          <w:marTop w:val="0"/>
          <w:marBottom w:val="0"/>
          <w:divBdr>
            <w:top w:val="none" w:sz="0" w:space="0" w:color="auto"/>
            <w:left w:val="none" w:sz="0" w:space="0" w:color="auto"/>
            <w:bottom w:val="none" w:sz="0" w:space="0" w:color="auto"/>
            <w:right w:val="none" w:sz="0" w:space="0" w:color="auto"/>
          </w:divBdr>
          <w:divsChild>
            <w:div w:id="844444425">
              <w:marLeft w:val="0"/>
              <w:marRight w:val="0"/>
              <w:marTop w:val="0"/>
              <w:marBottom w:val="0"/>
              <w:divBdr>
                <w:top w:val="none" w:sz="0" w:space="0" w:color="auto"/>
                <w:left w:val="none" w:sz="0" w:space="0" w:color="auto"/>
                <w:bottom w:val="none" w:sz="0" w:space="0" w:color="auto"/>
                <w:right w:val="none" w:sz="0" w:space="0" w:color="auto"/>
              </w:divBdr>
            </w:div>
          </w:divsChild>
        </w:div>
        <w:div w:id="455638471">
          <w:marLeft w:val="0"/>
          <w:marRight w:val="0"/>
          <w:marTop w:val="0"/>
          <w:marBottom w:val="0"/>
          <w:divBdr>
            <w:top w:val="none" w:sz="0" w:space="0" w:color="auto"/>
            <w:left w:val="none" w:sz="0" w:space="0" w:color="auto"/>
            <w:bottom w:val="none" w:sz="0" w:space="0" w:color="auto"/>
            <w:right w:val="none" w:sz="0" w:space="0" w:color="auto"/>
          </w:divBdr>
          <w:divsChild>
            <w:div w:id="1570455754">
              <w:marLeft w:val="0"/>
              <w:marRight w:val="0"/>
              <w:marTop w:val="0"/>
              <w:marBottom w:val="0"/>
              <w:divBdr>
                <w:top w:val="none" w:sz="0" w:space="0" w:color="auto"/>
                <w:left w:val="none" w:sz="0" w:space="0" w:color="auto"/>
                <w:bottom w:val="none" w:sz="0" w:space="0" w:color="auto"/>
                <w:right w:val="none" w:sz="0" w:space="0" w:color="auto"/>
              </w:divBdr>
            </w:div>
          </w:divsChild>
        </w:div>
        <w:div w:id="1143044082">
          <w:marLeft w:val="0"/>
          <w:marRight w:val="0"/>
          <w:marTop w:val="0"/>
          <w:marBottom w:val="0"/>
          <w:divBdr>
            <w:top w:val="none" w:sz="0" w:space="0" w:color="auto"/>
            <w:left w:val="none" w:sz="0" w:space="0" w:color="auto"/>
            <w:bottom w:val="none" w:sz="0" w:space="0" w:color="auto"/>
            <w:right w:val="none" w:sz="0" w:space="0" w:color="auto"/>
          </w:divBdr>
          <w:divsChild>
            <w:div w:id="1595897549">
              <w:marLeft w:val="0"/>
              <w:marRight w:val="0"/>
              <w:marTop w:val="0"/>
              <w:marBottom w:val="0"/>
              <w:divBdr>
                <w:top w:val="none" w:sz="0" w:space="0" w:color="auto"/>
                <w:left w:val="none" w:sz="0" w:space="0" w:color="auto"/>
                <w:bottom w:val="none" w:sz="0" w:space="0" w:color="auto"/>
                <w:right w:val="none" w:sz="0" w:space="0" w:color="auto"/>
              </w:divBdr>
            </w:div>
          </w:divsChild>
        </w:div>
        <w:div w:id="1329014182">
          <w:marLeft w:val="0"/>
          <w:marRight w:val="0"/>
          <w:marTop w:val="0"/>
          <w:marBottom w:val="0"/>
          <w:divBdr>
            <w:top w:val="none" w:sz="0" w:space="0" w:color="auto"/>
            <w:left w:val="none" w:sz="0" w:space="0" w:color="auto"/>
            <w:bottom w:val="none" w:sz="0" w:space="0" w:color="auto"/>
            <w:right w:val="none" w:sz="0" w:space="0" w:color="auto"/>
          </w:divBdr>
          <w:divsChild>
            <w:div w:id="984164554">
              <w:marLeft w:val="0"/>
              <w:marRight w:val="0"/>
              <w:marTop w:val="0"/>
              <w:marBottom w:val="0"/>
              <w:divBdr>
                <w:top w:val="none" w:sz="0" w:space="0" w:color="auto"/>
                <w:left w:val="none" w:sz="0" w:space="0" w:color="auto"/>
                <w:bottom w:val="none" w:sz="0" w:space="0" w:color="auto"/>
                <w:right w:val="none" w:sz="0" w:space="0" w:color="auto"/>
              </w:divBdr>
            </w:div>
          </w:divsChild>
        </w:div>
        <w:div w:id="281150291">
          <w:marLeft w:val="0"/>
          <w:marRight w:val="0"/>
          <w:marTop w:val="0"/>
          <w:marBottom w:val="0"/>
          <w:divBdr>
            <w:top w:val="none" w:sz="0" w:space="0" w:color="auto"/>
            <w:left w:val="none" w:sz="0" w:space="0" w:color="auto"/>
            <w:bottom w:val="none" w:sz="0" w:space="0" w:color="auto"/>
            <w:right w:val="none" w:sz="0" w:space="0" w:color="auto"/>
          </w:divBdr>
          <w:divsChild>
            <w:div w:id="1889369100">
              <w:marLeft w:val="0"/>
              <w:marRight w:val="0"/>
              <w:marTop w:val="0"/>
              <w:marBottom w:val="0"/>
              <w:divBdr>
                <w:top w:val="none" w:sz="0" w:space="0" w:color="auto"/>
                <w:left w:val="none" w:sz="0" w:space="0" w:color="auto"/>
                <w:bottom w:val="none" w:sz="0" w:space="0" w:color="auto"/>
                <w:right w:val="none" w:sz="0" w:space="0" w:color="auto"/>
              </w:divBdr>
            </w:div>
          </w:divsChild>
        </w:div>
        <w:div w:id="1939677609">
          <w:marLeft w:val="0"/>
          <w:marRight w:val="0"/>
          <w:marTop w:val="0"/>
          <w:marBottom w:val="0"/>
          <w:divBdr>
            <w:top w:val="none" w:sz="0" w:space="0" w:color="auto"/>
            <w:left w:val="none" w:sz="0" w:space="0" w:color="auto"/>
            <w:bottom w:val="none" w:sz="0" w:space="0" w:color="auto"/>
            <w:right w:val="none" w:sz="0" w:space="0" w:color="auto"/>
          </w:divBdr>
          <w:divsChild>
            <w:div w:id="541330259">
              <w:marLeft w:val="0"/>
              <w:marRight w:val="0"/>
              <w:marTop w:val="0"/>
              <w:marBottom w:val="0"/>
              <w:divBdr>
                <w:top w:val="none" w:sz="0" w:space="0" w:color="auto"/>
                <w:left w:val="none" w:sz="0" w:space="0" w:color="auto"/>
                <w:bottom w:val="none" w:sz="0" w:space="0" w:color="auto"/>
                <w:right w:val="none" w:sz="0" w:space="0" w:color="auto"/>
              </w:divBdr>
            </w:div>
          </w:divsChild>
        </w:div>
        <w:div w:id="1680766490">
          <w:marLeft w:val="0"/>
          <w:marRight w:val="0"/>
          <w:marTop w:val="0"/>
          <w:marBottom w:val="0"/>
          <w:divBdr>
            <w:top w:val="none" w:sz="0" w:space="0" w:color="auto"/>
            <w:left w:val="none" w:sz="0" w:space="0" w:color="auto"/>
            <w:bottom w:val="none" w:sz="0" w:space="0" w:color="auto"/>
            <w:right w:val="none" w:sz="0" w:space="0" w:color="auto"/>
          </w:divBdr>
          <w:divsChild>
            <w:div w:id="1801606606">
              <w:marLeft w:val="0"/>
              <w:marRight w:val="0"/>
              <w:marTop w:val="0"/>
              <w:marBottom w:val="0"/>
              <w:divBdr>
                <w:top w:val="none" w:sz="0" w:space="0" w:color="auto"/>
                <w:left w:val="none" w:sz="0" w:space="0" w:color="auto"/>
                <w:bottom w:val="none" w:sz="0" w:space="0" w:color="auto"/>
                <w:right w:val="none" w:sz="0" w:space="0" w:color="auto"/>
              </w:divBdr>
            </w:div>
          </w:divsChild>
        </w:div>
        <w:div w:id="1105466049">
          <w:marLeft w:val="0"/>
          <w:marRight w:val="0"/>
          <w:marTop w:val="0"/>
          <w:marBottom w:val="0"/>
          <w:divBdr>
            <w:top w:val="none" w:sz="0" w:space="0" w:color="auto"/>
            <w:left w:val="none" w:sz="0" w:space="0" w:color="auto"/>
            <w:bottom w:val="none" w:sz="0" w:space="0" w:color="auto"/>
            <w:right w:val="none" w:sz="0" w:space="0" w:color="auto"/>
          </w:divBdr>
          <w:divsChild>
            <w:div w:id="1858814225">
              <w:marLeft w:val="0"/>
              <w:marRight w:val="0"/>
              <w:marTop w:val="0"/>
              <w:marBottom w:val="0"/>
              <w:divBdr>
                <w:top w:val="none" w:sz="0" w:space="0" w:color="auto"/>
                <w:left w:val="none" w:sz="0" w:space="0" w:color="auto"/>
                <w:bottom w:val="none" w:sz="0" w:space="0" w:color="auto"/>
                <w:right w:val="none" w:sz="0" w:space="0" w:color="auto"/>
              </w:divBdr>
            </w:div>
          </w:divsChild>
        </w:div>
        <w:div w:id="1589541984">
          <w:marLeft w:val="0"/>
          <w:marRight w:val="0"/>
          <w:marTop w:val="0"/>
          <w:marBottom w:val="0"/>
          <w:divBdr>
            <w:top w:val="none" w:sz="0" w:space="0" w:color="auto"/>
            <w:left w:val="none" w:sz="0" w:space="0" w:color="auto"/>
            <w:bottom w:val="none" w:sz="0" w:space="0" w:color="auto"/>
            <w:right w:val="none" w:sz="0" w:space="0" w:color="auto"/>
          </w:divBdr>
          <w:divsChild>
            <w:div w:id="194083027">
              <w:marLeft w:val="0"/>
              <w:marRight w:val="0"/>
              <w:marTop w:val="0"/>
              <w:marBottom w:val="0"/>
              <w:divBdr>
                <w:top w:val="none" w:sz="0" w:space="0" w:color="auto"/>
                <w:left w:val="none" w:sz="0" w:space="0" w:color="auto"/>
                <w:bottom w:val="none" w:sz="0" w:space="0" w:color="auto"/>
                <w:right w:val="none" w:sz="0" w:space="0" w:color="auto"/>
              </w:divBdr>
            </w:div>
          </w:divsChild>
        </w:div>
        <w:div w:id="1567647978">
          <w:marLeft w:val="0"/>
          <w:marRight w:val="0"/>
          <w:marTop w:val="0"/>
          <w:marBottom w:val="0"/>
          <w:divBdr>
            <w:top w:val="none" w:sz="0" w:space="0" w:color="auto"/>
            <w:left w:val="none" w:sz="0" w:space="0" w:color="auto"/>
            <w:bottom w:val="none" w:sz="0" w:space="0" w:color="auto"/>
            <w:right w:val="none" w:sz="0" w:space="0" w:color="auto"/>
          </w:divBdr>
          <w:divsChild>
            <w:div w:id="171573884">
              <w:marLeft w:val="0"/>
              <w:marRight w:val="0"/>
              <w:marTop w:val="0"/>
              <w:marBottom w:val="0"/>
              <w:divBdr>
                <w:top w:val="none" w:sz="0" w:space="0" w:color="auto"/>
                <w:left w:val="none" w:sz="0" w:space="0" w:color="auto"/>
                <w:bottom w:val="none" w:sz="0" w:space="0" w:color="auto"/>
                <w:right w:val="none" w:sz="0" w:space="0" w:color="auto"/>
              </w:divBdr>
            </w:div>
          </w:divsChild>
        </w:div>
        <w:div w:id="1068842684">
          <w:marLeft w:val="0"/>
          <w:marRight w:val="0"/>
          <w:marTop w:val="0"/>
          <w:marBottom w:val="0"/>
          <w:divBdr>
            <w:top w:val="none" w:sz="0" w:space="0" w:color="auto"/>
            <w:left w:val="none" w:sz="0" w:space="0" w:color="auto"/>
            <w:bottom w:val="none" w:sz="0" w:space="0" w:color="auto"/>
            <w:right w:val="none" w:sz="0" w:space="0" w:color="auto"/>
          </w:divBdr>
          <w:divsChild>
            <w:div w:id="109400281">
              <w:marLeft w:val="0"/>
              <w:marRight w:val="0"/>
              <w:marTop w:val="0"/>
              <w:marBottom w:val="0"/>
              <w:divBdr>
                <w:top w:val="none" w:sz="0" w:space="0" w:color="auto"/>
                <w:left w:val="none" w:sz="0" w:space="0" w:color="auto"/>
                <w:bottom w:val="none" w:sz="0" w:space="0" w:color="auto"/>
                <w:right w:val="none" w:sz="0" w:space="0" w:color="auto"/>
              </w:divBdr>
            </w:div>
          </w:divsChild>
        </w:div>
        <w:div w:id="73866945">
          <w:marLeft w:val="0"/>
          <w:marRight w:val="0"/>
          <w:marTop w:val="0"/>
          <w:marBottom w:val="0"/>
          <w:divBdr>
            <w:top w:val="none" w:sz="0" w:space="0" w:color="auto"/>
            <w:left w:val="none" w:sz="0" w:space="0" w:color="auto"/>
            <w:bottom w:val="none" w:sz="0" w:space="0" w:color="auto"/>
            <w:right w:val="none" w:sz="0" w:space="0" w:color="auto"/>
          </w:divBdr>
          <w:divsChild>
            <w:div w:id="1216741519">
              <w:marLeft w:val="0"/>
              <w:marRight w:val="0"/>
              <w:marTop w:val="0"/>
              <w:marBottom w:val="0"/>
              <w:divBdr>
                <w:top w:val="none" w:sz="0" w:space="0" w:color="auto"/>
                <w:left w:val="none" w:sz="0" w:space="0" w:color="auto"/>
                <w:bottom w:val="none" w:sz="0" w:space="0" w:color="auto"/>
                <w:right w:val="none" w:sz="0" w:space="0" w:color="auto"/>
              </w:divBdr>
            </w:div>
          </w:divsChild>
        </w:div>
        <w:div w:id="2067291437">
          <w:marLeft w:val="0"/>
          <w:marRight w:val="0"/>
          <w:marTop w:val="0"/>
          <w:marBottom w:val="0"/>
          <w:divBdr>
            <w:top w:val="none" w:sz="0" w:space="0" w:color="auto"/>
            <w:left w:val="none" w:sz="0" w:space="0" w:color="auto"/>
            <w:bottom w:val="none" w:sz="0" w:space="0" w:color="auto"/>
            <w:right w:val="none" w:sz="0" w:space="0" w:color="auto"/>
          </w:divBdr>
          <w:divsChild>
            <w:div w:id="1771466249">
              <w:marLeft w:val="0"/>
              <w:marRight w:val="0"/>
              <w:marTop w:val="0"/>
              <w:marBottom w:val="0"/>
              <w:divBdr>
                <w:top w:val="none" w:sz="0" w:space="0" w:color="auto"/>
                <w:left w:val="none" w:sz="0" w:space="0" w:color="auto"/>
                <w:bottom w:val="none" w:sz="0" w:space="0" w:color="auto"/>
                <w:right w:val="none" w:sz="0" w:space="0" w:color="auto"/>
              </w:divBdr>
            </w:div>
          </w:divsChild>
        </w:div>
        <w:div w:id="624309712">
          <w:marLeft w:val="0"/>
          <w:marRight w:val="0"/>
          <w:marTop w:val="0"/>
          <w:marBottom w:val="0"/>
          <w:divBdr>
            <w:top w:val="none" w:sz="0" w:space="0" w:color="auto"/>
            <w:left w:val="none" w:sz="0" w:space="0" w:color="auto"/>
            <w:bottom w:val="none" w:sz="0" w:space="0" w:color="auto"/>
            <w:right w:val="none" w:sz="0" w:space="0" w:color="auto"/>
          </w:divBdr>
          <w:divsChild>
            <w:div w:id="1045177551">
              <w:marLeft w:val="0"/>
              <w:marRight w:val="0"/>
              <w:marTop w:val="0"/>
              <w:marBottom w:val="0"/>
              <w:divBdr>
                <w:top w:val="none" w:sz="0" w:space="0" w:color="auto"/>
                <w:left w:val="none" w:sz="0" w:space="0" w:color="auto"/>
                <w:bottom w:val="none" w:sz="0" w:space="0" w:color="auto"/>
                <w:right w:val="none" w:sz="0" w:space="0" w:color="auto"/>
              </w:divBdr>
            </w:div>
          </w:divsChild>
        </w:div>
        <w:div w:id="484974602">
          <w:marLeft w:val="0"/>
          <w:marRight w:val="0"/>
          <w:marTop w:val="0"/>
          <w:marBottom w:val="0"/>
          <w:divBdr>
            <w:top w:val="none" w:sz="0" w:space="0" w:color="auto"/>
            <w:left w:val="none" w:sz="0" w:space="0" w:color="auto"/>
            <w:bottom w:val="none" w:sz="0" w:space="0" w:color="auto"/>
            <w:right w:val="none" w:sz="0" w:space="0" w:color="auto"/>
          </w:divBdr>
          <w:divsChild>
            <w:div w:id="210390075">
              <w:marLeft w:val="0"/>
              <w:marRight w:val="0"/>
              <w:marTop w:val="0"/>
              <w:marBottom w:val="0"/>
              <w:divBdr>
                <w:top w:val="none" w:sz="0" w:space="0" w:color="auto"/>
                <w:left w:val="none" w:sz="0" w:space="0" w:color="auto"/>
                <w:bottom w:val="none" w:sz="0" w:space="0" w:color="auto"/>
                <w:right w:val="none" w:sz="0" w:space="0" w:color="auto"/>
              </w:divBdr>
            </w:div>
          </w:divsChild>
        </w:div>
        <w:div w:id="1136603393">
          <w:marLeft w:val="0"/>
          <w:marRight w:val="0"/>
          <w:marTop w:val="0"/>
          <w:marBottom w:val="0"/>
          <w:divBdr>
            <w:top w:val="none" w:sz="0" w:space="0" w:color="auto"/>
            <w:left w:val="none" w:sz="0" w:space="0" w:color="auto"/>
            <w:bottom w:val="none" w:sz="0" w:space="0" w:color="auto"/>
            <w:right w:val="none" w:sz="0" w:space="0" w:color="auto"/>
          </w:divBdr>
          <w:divsChild>
            <w:div w:id="1020862765">
              <w:marLeft w:val="0"/>
              <w:marRight w:val="0"/>
              <w:marTop w:val="0"/>
              <w:marBottom w:val="0"/>
              <w:divBdr>
                <w:top w:val="none" w:sz="0" w:space="0" w:color="auto"/>
                <w:left w:val="none" w:sz="0" w:space="0" w:color="auto"/>
                <w:bottom w:val="none" w:sz="0" w:space="0" w:color="auto"/>
                <w:right w:val="none" w:sz="0" w:space="0" w:color="auto"/>
              </w:divBdr>
            </w:div>
          </w:divsChild>
        </w:div>
        <w:div w:id="521364527">
          <w:marLeft w:val="0"/>
          <w:marRight w:val="0"/>
          <w:marTop w:val="0"/>
          <w:marBottom w:val="0"/>
          <w:divBdr>
            <w:top w:val="none" w:sz="0" w:space="0" w:color="auto"/>
            <w:left w:val="none" w:sz="0" w:space="0" w:color="auto"/>
            <w:bottom w:val="none" w:sz="0" w:space="0" w:color="auto"/>
            <w:right w:val="none" w:sz="0" w:space="0" w:color="auto"/>
          </w:divBdr>
          <w:divsChild>
            <w:div w:id="2870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732">
      <w:bodyDiv w:val="1"/>
      <w:marLeft w:val="0"/>
      <w:marRight w:val="0"/>
      <w:marTop w:val="0"/>
      <w:marBottom w:val="0"/>
      <w:divBdr>
        <w:top w:val="none" w:sz="0" w:space="0" w:color="auto"/>
        <w:left w:val="none" w:sz="0" w:space="0" w:color="auto"/>
        <w:bottom w:val="none" w:sz="0" w:space="0" w:color="auto"/>
        <w:right w:val="none" w:sz="0" w:space="0" w:color="auto"/>
      </w:divBdr>
      <w:divsChild>
        <w:div w:id="1314799267">
          <w:marLeft w:val="0"/>
          <w:marRight w:val="0"/>
          <w:marTop w:val="0"/>
          <w:marBottom w:val="0"/>
          <w:divBdr>
            <w:top w:val="none" w:sz="0" w:space="0" w:color="auto"/>
            <w:left w:val="none" w:sz="0" w:space="0" w:color="auto"/>
            <w:bottom w:val="none" w:sz="0" w:space="0" w:color="auto"/>
            <w:right w:val="none" w:sz="0" w:space="0" w:color="auto"/>
          </w:divBdr>
          <w:divsChild>
            <w:div w:id="1242182575">
              <w:marLeft w:val="0"/>
              <w:marRight w:val="0"/>
              <w:marTop w:val="0"/>
              <w:marBottom w:val="0"/>
              <w:divBdr>
                <w:top w:val="none" w:sz="0" w:space="0" w:color="auto"/>
                <w:left w:val="none" w:sz="0" w:space="0" w:color="auto"/>
                <w:bottom w:val="none" w:sz="0" w:space="0" w:color="auto"/>
                <w:right w:val="none" w:sz="0" w:space="0" w:color="auto"/>
              </w:divBdr>
              <w:divsChild>
                <w:div w:id="7868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820">
          <w:marLeft w:val="0"/>
          <w:marRight w:val="0"/>
          <w:marTop w:val="0"/>
          <w:marBottom w:val="0"/>
          <w:divBdr>
            <w:top w:val="none" w:sz="0" w:space="0" w:color="auto"/>
            <w:left w:val="none" w:sz="0" w:space="0" w:color="auto"/>
            <w:bottom w:val="none" w:sz="0" w:space="0" w:color="auto"/>
            <w:right w:val="none" w:sz="0" w:space="0" w:color="auto"/>
          </w:divBdr>
          <w:divsChild>
            <w:div w:id="253394195">
              <w:marLeft w:val="0"/>
              <w:marRight w:val="0"/>
              <w:marTop w:val="0"/>
              <w:marBottom w:val="0"/>
              <w:divBdr>
                <w:top w:val="none" w:sz="0" w:space="0" w:color="auto"/>
                <w:left w:val="none" w:sz="0" w:space="0" w:color="auto"/>
                <w:bottom w:val="none" w:sz="0" w:space="0" w:color="auto"/>
                <w:right w:val="none" w:sz="0" w:space="0" w:color="auto"/>
              </w:divBdr>
            </w:div>
          </w:divsChild>
        </w:div>
        <w:div w:id="1828592827">
          <w:marLeft w:val="0"/>
          <w:marRight w:val="0"/>
          <w:marTop w:val="0"/>
          <w:marBottom w:val="0"/>
          <w:divBdr>
            <w:top w:val="none" w:sz="0" w:space="0" w:color="auto"/>
            <w:left w:val="none" w:sz="0" w:space="0" w:color="auto"/>
            <w:bottom w:val="none" w:sz="0" w:space="0" w:color="auto"/>
            <w:right w:val="none" w:sz="0" w:space="0" w:color="auto"/>
          </w:divBdr>
          <w:divsChild>
            <w:div w:id="835613417">
              <w:marLeft w:val="0"/>
              <w:marRight w:val="0"/>
              <w:marTop w:val="0"/>
              <w:marBottom w:val="0"/>
              <w:divBdr>
                <w:top w:val="none" w:sz="0" w:space="0" w:color="auto"/>
                <w:left w:val="none" w:sz="0" w:space="0" w:color="auto"/>
                <w:bottom w:val="none" w:sz="0" w:space="0" w:color="auto"/>
                <w:right w:val="none" w:sz="0" w:space="0" w:color="auto"/>
              </w:divBdr>
              <w:divsChild>
                <w:div w:id="1854415936">
                  <w:marLeft w:val="0"/>
                  <w:marRight w:val="0"/>
                  <w:marTop w:val="90"/>
                  <w:marBottom w:val="90"/>
                  <w:divBdr>
                    <w:top w:val="none" w:sz="0" w:space="0" w:color="auto"/>
                    <w:left w:val="none" w:sz="0" w:space="0" w:color="auto"/>
                    <w:bottom w:val="none" w:sz="0" w:space="0" w:color="auto"/>
                    <w:right w:val="none" w:sz="0" w:space="0" w:color="auto"/>
                  </w:divBdr>
                  <w:divsChild>
                    <w:div w:id="5522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4397">
          <w:marLeft w:val="0"/>
          <w:marRight w:val="0"/>
          <w:marTop w:val="0"/>
          <w:marBottom w:val="0"/>
          <w:divBdr>
            <w:top w:val="none" w:sz="0" w:space="0" w:color="auto"/>
            <w:left w:val="none" w:sz="0" w:space="0" w:color="auto"/>
            <w:bottom w:val="none" w:sz="0" w:space="0" w:color="auto"/>
            <w:right w:val="none" w:sz="0" w:space="0" w:color="auto"/>
          </w:divBdr>
          <w:divsChild>
            <w:div w:id="1845241566">
              <w:marLeft w:val="0"/>
              <w:marRight w:val="0"/>
              <w:marTop w:val="0"/>
              <w:marBottom w:val="0"/>
              <w:divBdr>
                <w:top w:val="none" w:sz="0" w:space="0" w:color="auto"/>
                <w:left w:val="none" w:sz="0" w:space="0" w:color="auto"/>
                <w:bottom w:val="none" w:sz="0" w:space="0" w:color="auto"/>
                <w:right w:val="none" w:sz="0" w:space="0" w:color="auto"/>
              </w:divBdr>
              <w:divsChild>
                <w:div w:id="8726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136">
          <w:marLeft w:val="0"/>
          <w:marRight w:val="0"/>
          <w:marTop w:val="0"/>
          <w:marBottom w:val="0"/>
          <w:divBdr>
            <w:top w:val="none" w:sz="0" w:space="0" w:color="auto"/>
            <w:left w:val="none" w:sz="0" w:space="0" w:color="auto"/>
            <w:bottom w:val="none" w:sz="0" w:space="0" w:color="auto"/>
            <w:right w:val="none" w:sz="0" w:space="0" w:color="auto"/>
          </w:divBdr>
          <w:divsChild>
            <w:div w:id="1725331443">
              <w:marLeft w:val="0"/>
              <w:marRight w:val="0"/>
              <w:marTop w:val="0"/>
              <w:marBottom w:val="0"/>
              <w:divBdr>
                <w:top w:val="none" w:sz="0" w:space="0" w:color="auto"/>
                <w:left w:val="none" w:sz="0" w:space="0" w:color="auto"/>
                <w:bottom w:val="none" w:sz="0" w:space="0" w:color="auto"/>
                <w:right w:val="none" w:sz="0" w:space="0" w:color="auto"/>
              </w:divBdr>
            </w:div>
          </w:divsChild>
        </w:div>
        <w:div w:id="1335645917">
          <w:marLeft w:val="0"/>
          <w:marRight w:val="0"/>
          <w:marTop w:val="0"/>
          <w:marBottom w:val="0"/>
          <w:divBdr>
            <w:top w:val="none" w:sz="0" w:space="0" w:color="auto"/>
            <w:left w:val="none" w:sz="0" w:space="0" w:color="auto"/>
            <w:bottom w:val="none" w:sz="0" w:space="0" w:color="auto"/>
            <w:right w:val="none" w:sz="0" w:space="0" w:color="auto"/>
          </w:divBdr>
          <w:divsChild>
            <w:div w:id="1034581309">
              <w:marLeft w:val="0"/>
              <w:marRight w:val="0"/>
              <w:marTop w:val="0"/>
              <w:marBottom w:val="0"/>
              <w:divBdr>
                <w:top w:val="none" w:sz="0" w:space="0" w:color="auto"/>
                <w:left w:val="none" w:sz="0" w:space="0" w:color="auto"/>
                <w:bottom w:val="none" w:sz="0" w:space="0" w:color="auto"/>
                <w:right w:val="none" w:sz="0" w:space="0" w:color="auto"/>
              </w:divBdr>
              <w:divsChild>
                <w:div w:id="203712624">
                  <w:marLeft w:val="0"/>
                  <w:marRight w:val="0"/>
                  <w:marTop w:val="90"/>
                  <w:marBottom w:val="90"/>
                  <w:divBdr>
                    <w:top w:val="none" w:sz="0" w:space="0" w:color="auto"/>
                    <w:left w:val="none" w:sz="0" w:space="0" w:color="auto"/>
                    <w:bottom w:val="none" w:sz="0" w:space="0" w:color="auto"/>
                    <w:right w:val="none" w:sz="0" w:space="0" w:color="auto"/>
                  </w:divBdr>
                  <w:divsChild>
                    <w:div w:id="7633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02224">
      <w:bodyDiv w:val="1"/>
      <w:marLeft w:val="0"/>
      <w:marRight w:val="0"/>
      <w:marTop w:val="0"/>
      <w:marBottom w:val="0"/>
      <w:divBdr>
        <w:top w:val="none" w:sz="0" w:space="0" w:color="auto"/>
        <w:left w:val="none" w:sz="0" w:space="0" w:color="auto"/>
        <w:bottom w:val="none" w:sz="0" w:space="0" w:color="auto"/>
        <w:right w:val="none" w:sz="0" w:space="0" w:color="auto"/>
      </w:divBdr>
      <w:divsChild>
        <w:div w:id="2079936847">
          <w:marLeft w:val="0"/>
          <w:marRight w:val="0"/>
          <w:marTop w:val="0"/>
          <w:marBottom w:val="0"/>
          <w:divBdr>
            <w:top w:val="none" w:sz="0" w:space="0" w:color="auto"/>
            <w:left w:val="none" w:sz="0" w:space="0" w:color="auto"/>
            <w:bottom w:val="none" w:sz="0" w:space="0" w:color="auto"/>
            <w:right w:val="none" w:sz="0" w:space="0" w:color="auto"/>
          </w:divBdr>
          <w:divsChild>
            <w:div w:id="42415661">
              <w:marLeft w:val="0"/>
              <w:marRight w:val="0"/>
              <w:marTop w:val="0"/>
              <w:marBottom w:val="0"/>
              <w:divBdr>
                <w:top w:val="none" w:sz="0" w:space="0" w:color="auto"/>
                <w:left w:val="none" w:sz="0" w:space="0" w:color="auto"/>
                <w:bottom w:val="none" w:sz="0" w:space="0" w:color="auto"/>
                <w:right w:val="none" w:sz="0" w:space="0" w:color="auto"/>
              </w:divBdr>
            </w:div>
          </w:divsChild>
        </w:div>
        <w:div w:id="1498575587">
          <w:marLeft w:val="0"/>
          <w:marRight w:val="0"/>
          <w:marTop w:val="0"/>
          <w:marBottom w:val="0"/>
          <w:divBdr>
            <w:top w:val="none" w:sz="0" w:space="0" w:color="auto"/>
            <w:left w:val="none" w:sz="0" w:space="0" w:color="auto"/>
            <w:bottom w:val="none" w:sz="0" w:space="0" w:color="auto"/>
            <w:right w:val="none" w:sz="0" w:space="0" w:color="auto"/>
          </w:divBdr>
          <w:divsChild>
            <w:div w:id="1420711134">
              <w:marLeft w:val="0"/>
              <w:marRight w:val="0"/>
              <w:marTop w:val="0"/>
              <w:marBottom w:val="0"/>
              <w:divBdr>
                <w:top w:val="none" w:sz="0" w:space="0" w:color="auto"/>
                <w:left w:val="none" w:sz="0" w:space="0" w:color="auto"/>
                <w:bottom w:val="none" w:sz="0" w:space="0" w:color="auto"/>
                <w:right w:val="none" w:sz="0" w:space="0" w:color="auto"/>
              </w:divBdr>
              <w:divsChild>
                <w:div w:id="1169558811">
                  <w:marLeft w:val="0"/>
                  <w:marRight w:val="0"/>
                  <w:marTop w:val="90"/>
                  <w:marBottom w:val="90"/>
                  <w:divBdr>
                    <w:top w:val="none" w:sz="0" w:space="0" w:color="auto"/>
                    <w:left w:val="none" w:sz="0" w:space="0" w:color="auto"/>
                    <w:bottom w:val="none" w:sz="0" w:space="0" w:color="auto"/>
                    <w:right w:val="none" w:sz="0" w:space="0" w:color="auto"/>
                  </w:divBdr>
                  <w:divsChild>
                    <w:div w:id="297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8294">
          <w:marLeft w:val="0"/>
          <w:marRight w:val="0"/>
          <w:marTop w:val="0"/>
          <w:marBottom w:val="0"/>
          <w:divBdr>
            <w:top w:val="none" w:sz="0" w:space="0" w:color="auto"/>
            <w:left w:val="none" w:sz="0" w:space="0" w:color="auto"/>
            <w:bottom w:val="none" w:sz="0" w:space="0" w:color="auto"/>
            <w:right w:val="none" w:sz="0" w:space="0" w:color="auto"/>
          </w:divBdr>
          <w:divsChild>
            <w:div w:id="572009800">
              <w:marLeft w:val="0"/>
              <w:marRight w:val="0"/>
              <w:marTop w:val="0"/>
              <w:marBottom w:val="0"/>
              <w:divBdr>
                <w:top w:val="none" w:sz="0" w:space="0" w:color="auto"/>
                <w:left w:val="none" w:sz="0" w:space="0" w:color="auto"/>
                <w:bottom w:val="none" w:sz="0" w:space="0" w:color="auto"/>
                <w:right w:val="none" w:sz="0" w:space="0" w:color="auto"/>
              </w:divBdr>
            </w:div>
          </w:divsChild>
        </w:div>
        <w:div w:id="111478154">
          <w:marLeft w:val="0"/>
          <w:marRight w:val="0"/>
          <w:marTop w:val="0"/>
          <w:marBottom w:val="0"/>
          <w:divBdr>
            <w:top w:val="none" w:sz="0" w:space="0" w:color="auto"/>
            <w:left w:val="none" w:sz="0" w:space="0" w:color="auto"/>
            <w:bottom w:val="none" w:sz="0" w:space="0" w:color="auto"/>
            <w:right w:val="none" w:sz="0" w:space="0" w:color="auto"/>
          </w:divBdr>
          <w:divsChild>
            <w:div w:id="1539781906">
              <w:marLeft w:val="0"/>
              <w:marRight w:val="0"/>
              <w:marTop w:val="0"/>
              <w:marBottom w:val="0"/>
              <w:divBdr>
                <w:top w:val="none" w:sz="0" w:space="0" w:color="auto"/>
                <w:left w:val="none" w:sz="0" w:space="0" w:color="auto"/>
                <w:bottom w:val="none" w:sz="0" w:space="0" w:color="auto"/>
                <w:right w:val="none" w:sz="0" w:space="0" w:color="auto"/>
              </w:divBdr>
            </w:div>
          </w:divsChild>
        </w:div>
        <w:div w:id="911083420">
          <w:marLeft w:val="0"/>
          <w:marRight w:val="0"/>
          <w:marTop w:val="0"/>
          <w:marBottom w:val="0"/>
          <w:divBdr>
            <w:top w:val="none" w:sz="0" w:space="0" w:color="auto"/>
            <w:left w:val="none" w:sz="0" w:space="0" w:color="auto"/>
            <w:bottom w:val="none" w:sz="0" w:space="0" w:color="auto"/>
            <w:right w:val="none" w:sz="0" w:space="0" w:color="auto"/>
          </w:divBdr>
          <w:divsChild>
            <w:div w:id="608321665">
              <w:marLeft w:val="0"/>
              <w:marRight w:val="0"/>
              <w:marTop w:val="0"/>
              <w:marBottom w:val="0"/>
              <w:divBdr>
                <w:top w:val="none" w:sz="0" w:space="0" w:color="auto"/>
                <w:left w:val="none" w:sz="0" w:space="0" w:color="auto"/>
                <w:bottom w:val="none" w:sz="0" w:space="0" w:color="auto"/>
                <w:right w:val="none" w:sz="0" w:space="0" w:color="auto"/>
              </w:divBdr>
              <w:divsChild>
                <w:div w:id="524710130">
                  <w:marLeft w:val="0"/>
                  <w:marRight w:val="0"/>
                  <w:marTop w:val="90"/>
                  <w:marBottom w:val="90"/>
                  <w:divBdr>
                    <w:top w:val="none" w:sz="0" w:space="0" w:color="auto"/>
                    <w:left w:val="none" w:sz="0" w:space="0" w:color="auto"/>
                    <w:bottom w:val="none" w:sz="0" w:space="0" w:color="auto"/>
                    <w:right w:val="none" w:sz="0" w:space="0" w:color="auto"/>
                  </w:divBdr>
                  <w:divsChild>
                    <w:div w:id="16988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8637">
          <w:marLeft w:val="0"/>
          <w:marRight w:val="0"/>
          <w:marTop w:val="0"/>
          <w:marBottom w:val="0"/>
          <w:divBdr>
            <w:top w:val="none" w:sz="0" w:space="0" w:color="auto"/>
            <w:left w:val="none" w:sz="0" w:space="0" w:color="auto"/>
            <w:bottom w:val="none" w:sz="0" w:space="0" w:color="auto"/>
            <w:right w:val="none" w:sz="0" w:space="0" w:color="auto"/>
          </w:divBdr>
          <w:divsChild>
            <w:div w:id="1794403993">
              <w:marLeft w:val="0"/>
              <w:marRight w:val="0"/>
              <w:marTop w:val="0"/>
              <w:marBottom w:val="0"/>
              <w:divBdr>
                <w:top w:val="none" w:sz="0" w:space="0" w:color="auto"/>
                <w:left w:val="none" w:sz="0" w:space="0" w:color="auto"/>
                <w:bottom w:val="none" w:sz="0" w:space="0" w:color="auto"/>
                <w:right w:val="none" w:sz="0" w:space="0" w:color="auto"/>
              </w:divBdr>
              <w:divsChild>
                <w:div w:id="2034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103">
          <w:marLeft w:val="0"/>
          <w:marRight w:val="0"/>
          <w:marTop w:val="0"/>
          <w:marBottom w:val="0"/>
          <w:divBdr>
            <w:top w:val="none" w:sz="0" w:space="0" w:color="auto"/>
            <w:left w:val="none" w:sz="0" w:space="0" w:color="auto"/>
            <w:bottom w:val="none" w:sz="0" w:space="0" w:color="auto"/>
            <w:right w:val="none" w:sz="0" w:space="0" w:color="auto"/>
          </w:divBdr>
          <w:divsChild>
            <w:div w:id="1950622625">
              <w:marLeft w:val="0"/>
              <w:marRight w:val="0"/>
              <w:marTop w:val="0"/>
              <w:marBottom w:val="0"/>
              <w:divBdr>
                <w:top w:val="none" w:sz="0" w:space="0" w:color="auto"/>
                <w:left w:val="none" w:sz="0" w:space="0" w:color="auto"/>
                <w:bottom w:val="none" w:sz="0" w:space="0" w:color="auto"/>
                <w:right w:val="none" w:sz="0" w:space="0" w:color="auto"/>
              </w:divBdr>
            </w:div>
          </w:divsChild>
        </w:div>
        <w:div w:id="694772839">
          <w:marLeft w:val="0"/>
          <w:marRight w:val="0"/>
          <w:marTop w:val="0"/>
          <w:marBottom w:val="0"/>
          <w:divBdr>
            <w:top w:val="none" w:sz="0" w:space="0" w:color="auto"/>
            <w:left w:val="none" w:sz="0" w:space="0" w:color="auto"/>
            <w:bottom w:val="none" w:sz="0" w:space="0" w:color="auto"/>
            <w:right w:val="none" w:sz="0" w:space="0" w:color="auto"/>
          </w:divBdr>
          <w:divsChild>
            <w:div w:id="1257246622">
              <w:marLeft w:val="0"/>
              <w:marRight w:val="0"/>
              <w:marTop w:val="0"/>
              <w:marBottom w:val="0"/>
              <w:divBdr>
                <w:top w:val="none" w:sz="0" w:space="0" w:color="auto"/>
                <w:left w:val="none" w:sz="0" w:space="0" w:color="auto"/>
                <w:bottom w:val="none" w:sz="0" w:space="0" w:color="auto"/>
                <w:right w:val="none" w:sz="0" w:space="0" w:color="auto"/>
              </w:divBdr>
            </w:div>
          </w:divsChild>
        </w:div>
        <w:div w:id="1462845152">
          <w:marLeft w:val="0"/>
          <w:marRight w:val="0"/>
          <w:marTop w:val="0"/>
          <w:marBottom w:val="0"/>
          <w:divBdr>
            <w:top w:val="none" w:sz="0" w:space="0" w:color="auto"/>
            <w:left w:val="none" w:sz="0" w:space="0" w:color="auto"/>
            <w:bottom w:val="none" w:sz="0" w:space="0" w:color="auto"/>
            <w:right w:val="none" w:sz="0" w:space="0" w:color="auto"/>
          </w:divBdr>
          <w:divsChild>
            <w:div w:id="1946033990">
              <w:marLeft w:val="0"/>
              <w:marRight w:val="0"/>
              <w:marTop w:val="0"/>
              <w:marBottom w:val="0"/>
              <w:divBdr>
                <w:top w:val="none" w:sz="0" w:space="0" w:color="auto"/>
                <w:left w:val="none" w:sz="0" w:space="0" w:color="auto"/>
                <w:bottom w:val="none" w:sz="0" w:space="0" w:color="auto"/>
                <w:right w:val="none" w:sz="0" w:space="0" w:color="auto"/>
              </w:divBdr>
              <w:divsChild>
                <w:div w:id="529339626">
                  <w:marLeft w:val="0"/>
                  <w:marRight w:val="0"/>
                  <w:marTop w:val="90"/>
                  <w:marBottom w:val="90"/>
                  <w:divBdr>
                    <w:top w:val="none" w:sz="0" w:space="0" w:color="auto"/>
                    <w:left w:val="none" w:sz="0" w:space="0" w:color="auto"/>
                    <w:bottom w:val="none" w:sz="0" w:space="0" w:color="auto"/>
                    <w:right w:val="none" w:sz="0" w:space="0" w:color="auto"/>
                  </w:divBdr>
                  <w:divsChild>
                    <w:div w:id="1062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0350">
          <w:marLeft w:val="0"/>
          <w:marRight w:val="0"/>
          <w:marTop w:val="0"/>
          <w:marBottom w:val="0"/>
          <w:divBdr>
            <w:top w:val="none" w:sz="0" w:space="0" w:color="auto"/>
            <w:left w:val="none" w:sz="0" w:space="0" w:color="auto"/>
            <w:bottom w:val="none" w:sz="0" w:space="0" w:color="auto"/>
            <w:right w:val="none" w:sz="0" w:space="0" w:color="auto"/>
          </w:divBdr>
          <w:divsChild>
            <w:div w:id="556476244">
              <w:marLeft w:val="0"/>
              <w:marRight w:val="0"/>
              <w:marTop w:val="0"/>
              <w:marBottom w:val="0"/>
              <w:divBdr>
                <w:top w:val="none" w:sz="0" w:space="0" w:color="auto"/>
                <w:left w:val="none" w:sz="0" w:space="0" w:color="auto"/>
                <w:bottom w:val="none" w:sz="0" w:space="0" w:color="auto"/>
                <w:right w:val="none" w:sz="0" w:space="0" w:color="auto"/>
              </w:divBdr>
            </w:div>
          </w:divsChild>
        </w:div>
        <w:div w:id="1372456134">
          <w:marLeft w:val="0"/>
          <w:marRight w:val="0"/>
          <w:marTop w:val="0"/>
          <w:marBottom w:val="0"/>
          <w:divBdr>
            <w:top w:val="none" w:sz="0" w:space="0" w:color="auto"/>
            <w:left w:val="none" w:sz="0" w:space="0" w:color="auto"/>
            <w:bottom w:val="none" w:sz="0" w:space="0" w:color="auto"/>
            <w:right w:val="none" w:sz="0" w:space="0" w:color="auto"/>
          </w:divBdr>
          <w:divsChild>
            <w:div w:id="1621955421">
              <w:marLeft w:val="0"/>
              <w:marRight w:val="0"/>
              <w:marTop w:val="0"/>
              <w:marBottom w:val="0"/>
              <w:divBdr>
                <w:top w:val="none" w:sz="0" w:space="0" w:color="auto"/>
                <w:left w:val="none" w:sz="0" w:space="0" w:color="auto"/>
                <w:bottom w:val="none" w:sz="0" w:space="0" w:color="auto"/>
                <w:right w:val="none" w:sz="0" w:space="0" w:color="auto"/>
              </w:divBdr>
              <w:divsChild>
                <w:div w:id="13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446">
          <w:marLeft w:val="0"/>
          <w:marRight w:val="0"/>
          <w:marTop w:val="0"/>
          <w:marBottom w:val="0"/>
          <w:divBdr>
            <w:top w:val="none" w:sz="0" w:space="0" w:color="auto"/>
            <w:left w:val="none" w:sz="0" w:space="0" w:color="auto"/>
            <w:bottom w:val="none" w:sz="0" w:space="0" w:color="auto"/>
            <w:right w:val="none" w:sz="0" w:space="0" w:color="auto"/>
          </w:divBdr>
          <w:divsChild>
            <w:div w:id="622614132">
              <w:marLeft w:val="0"/>
              <w:marRight w:val="0"/>
              <w:marTop w:val="0"/>
              <w:marBottom w:val="0"/>
              <w:divBdr>
                <w:top w:val="none" w:sz="0" w:space="0" w:color="auto"/>
                <w:left w:val="none" w:sz="0" w:space="0" w:color="auto"/>
                <w:bottom w:val="none" w:sz="0" w:space="0" w:color="auto"/>
                <w:right w:val="none" w:sz="0" w:space="0" w:color="auto"/>
              </w:divBdr>
            </w:div>
          </w:divsChild>
        </w:div>
        <w:div w:id="1976597147">
          <w:marLeft w:val="0"/>
          <w:marRight w:val="0"/>
          <w:marTop w:val="0"/>
          <w:marBottom w:val="0"/>
          <w:divBdr>
            <w:top w:val="none" w:sz="0" w:space="0" w:color="auto"/>
            <w:left w:val="none" w:sz="0" w:space="0" w:color="auto"/>
            <w:bottom w:val="none" w:sz="0" w:space="0" w:color="auto"/>
            <w:right w:val="none" w:sz="0" w:space="0" w:color="auto"/>
          </w:divBdr>
          <w:divsChild>
            <w:div w:id="1280188007">
              <w:marLeft w:val="0"/>
              <w:marRight w:val="0"/>
              <w:marTop w:val="0"/>
              <w:marBottom w:val="0"/>
              <w:divBdr>
                <w:top w:val="none" w:sz="0" w:space="0" w:color="auto"/>
                <w:left w:val="none" w:sz="0" w:space="0" w:color="auto"/>
                <w:bottom w:val="none" w:sz="0" w:space="0" w:color="auto"/>
                <w:right w:val="none" w:sz="0" w:space="0" w:color="auto"/>
              </w:divBdr>
            </w:div>
          </w:divsChild>
        </w:div>
        <w:div w:id="1142232633">
          <w:marLeft w:val="0"/>
          <w:marRight w:val="0"/>
          <w:marTop w:val="0"/>
          <w:marBottom w:val="0"/>
          <w:divBdr>
            <w:top w:val="none" w:sz="0" w:space="0" w:color="auto"/>
            <w:left w:val="none" w:sz="0" w:space="0" w:color="auto"/>
            <w:bottom w:val="none" w:sz="0" w:space="0" w:color="auto"/>
            <w:right w:val="none" w:sz="0" w:space="0" w:color="auto"/>
          </w:divBdr>
          <w:divsChild>
            <w:div w:id="761414472">
              <w:marLeft w:val="0"/>
              <w:marRight w:val="0"/>
              <w:marTop w:val="0"/>
              <w:marBottom w:val="0"/>
              <w:divBdr>
                <w:top w:val="none" w:sz="0" w:space="0" w:color="auto"/>
                <w:left w:val="none" w:sz="0" w:space="0" w:color="auto"/>
                <w:bottom w:val="none" w:sz="0" w:space="0" w:color="auto"/>
                <w:right w:val="none" w:sz="0" w:space="0" w:color="auto"/>
              </w:divBdr>
            </w:div>
          </w:divsChild>
        </w:div>
        <w:div w:id="1077941840">
          <w:marLeft w:val="0"/>
          <w:marRight w:val="0"/>
          <w:marTop w:val="0"/>
          <w:marBottom w:val="0"/>
          <w:divBdr>
            <w:top w:val="none" w:sz="0" w:space="0" w:color="auto"/>
            <w:left w:val="none" w:sz="0" w:space="0" w:color="auto"/>
            <w:bottom w:val="none" w:sz="0" w:space="0" w:color="auto"/>
            <w:right w:val="none" w:sz="0" w:space="0" w:color="auto"/>
          </w:divBdr>
          <w:divsChild>
            <w:div w:id="678508960">
              <w:marLeft w:val="0"/>
              <w:marRight w:val="0"/>
              <w:marTop w:val="0"/>
              <w:marBottom w:val="0"/>
              <w:divBdr>
                <w:top w:val="none" w:sz="0" w:space="0" w:color="auto"/>
                <w:left w:val="none" w:sz="0" w:space="0" w:color="auto"/>
                <w:bottom w:val="none" w:sz="0" w:space="0" w:color="auto"/>
                <w:right w:val="none" w:sz="0" w:space="0" w:color="auto"/>
              </w:divBdr>
            </w:div>
          </w:divsChild>
        </w:div>
        <w:div w:id="2072463827">
          <w:marLeft w:val="0"/>
          <w:marRight w:val="0"/>
          <w:marTop w:val="0"/>
          <w:marBottom w:val="0"/>
          <w:divBdr>
            <w:top w:val="none" w:sz="0" w:space="0" w:color="auto"/>
            <w:left w:val="none" w:sz="0" w:space="0" w:color="auto"/>
            <w:bottom w:val="none" w:sz="0" w:space="0" w:color="auto"/>
            <w:right w:val="none" w:sz="0" w:space="0" w:color="auto"/>
          </w:divBdr>
          <w:divsChild>
            <w:div w:id="2884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4176">
      <w:bodyDiv w:val="1"/>
      <w:marLeft w:val="0"/>
      <w:marRight w:val="0"/>
      <w:marTop w:val="0"/>
      <w:marBottom w:val="0"/>
      <w:divBdr>
        <w:top w:val="none" w:sz="0" w:space="0" w:color="auto"/>
        <w:left w:val="none" w:sz="0" w:space="0" w:color="auto"/>
        <w:bottom w:val="none" w:sz="0" w:space="0" w:color="auto"/>
        <w:right w:val="none" w:sz="0" w:space="0" w:color="auto"/>
      </w:divBdr>
      <w:divsChild>
        <w:div w:id="989938598">
          <w:marLeft w:val="0"/>
          <w:marRight w:val="0"/>
          <w:marTop w:val="0"/>
          <w:marBottom w:val="0"/>
          <w:divBdr>
            <w:top w:val="none" w:sz="0" w:space="0" w:color="auto"/>
            <w:left w:val="none" w:sz="0" w:space="0" w:color="auto"/>
            <w:bottom w:val="none" w:sz="0" w:space="0" w:color="auto"/>
            <w:right w:val="none" w:sz="0" w:space="0" w:color="auto"/>
          </w:divBdr>
          <w:divsChild>
            <w:div w:id="736517538">
              <w:marLeft w:val="0"/>
              <w:marRight w:val="0"/>
              <w:marTop w:val="0"/>
              <w:marBottom w:val="0"/>
              <w:divBdr>
                <w:top w:val="none" w:sz="0" w:space="0" w:color="auto"/>
                <w:left w:val="none" w:sz="0" w:space="0" w:color="auto"/>
                <w:bottom w:val="none" w:sz="0" w:space="0" w:color="auto"/>
                <w:right w:val="none" w:sz="0" w:space="0" w:color="auto"/>
              </w:divBdr>
              <w:divsChild>
                <w:div w:id="1202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5412">
          <w:marLeft w:val="0"/>
          <w:marRight w:val="0"/>
          <w:marTop w:val="0"/>
          <w:marBottom w:val="0"/>
          <w:divBdr>
            <w:top w:val="none" w:sz="0" w:space="0" w:color="auto"/>
            <w:left w:val="none" w:sz="0" w:space="0" w:color="auto"/>
            <w:bottom w:val="none" w:sz="0" w:space="0" w:color="auto"/>
            <w:right w:val="none" w:sz="0" w:space="0" w:color="auto"/>
          </w:divBdr>
          <w:divsChild>
            <w:div w:id="1426606460">
              <w:marLeft w:val="0"/>
              <w:marRight w:val="0"/>
              <w:marTop w:val="0"/>
              <w:marBottom w:val="0"/>
              <w:divBdr>
                <w:top w:val="none" w:sz="0" w:space="0" w:color="auto"/>
                <w:left w:val="none" w:sz="0" w:space="0" w:color="auto"/>
                <w:bottom w:val="none" w:sz="0" w:space="0" w:color="auto"/>
                <w:right w:val="none" w:sz="0" w:space="0" w:color="auto"/>
              </w:divBdr>
            </w:div>
          </w:divsChild>
        </w:div>
        <w:div w:id="29259220">
          <w:marLeft w:val="0"/>
          <w:marRight w:val="0"/>
          <w:marTop w:val="0"/>
          <w:marBottom w:val="0"/>
          <w:divBdr>
            <w:top w:val="none" w:sz="0" w:space="0" w:color="auto"/>
            <w:left w:val="none" w:sz="0" w:space="0" w:color="auto"/>
            <w:bottom w:val="none" w:sz="0" w:space="0" w:color="auto"/>
            <w:right w:val="none" w:sz="0" w:space="0" w:color="auto"/>
          </w:divBdr>
          <w:divsChild>
            <w:div w:id="1575775923">
              <w:marLeft w:val="0"/>
              <w:marRight w:val="0"/>
              <w:marTop w:val="0"/>
              <w:marBottom w:val="0"/>
              <w:divBdr>
                <w:top w:val="none" w:sz="0" w:space="0" w:color="auto"/>
                <w:left w:val="none" w:sz="0" w:space="0" w:color="auto"/>
                <w:bottom w:val="none" w:sz="0" w:space="0" w:color="auto"/>
                <w:right w:val="none" w:sz="0" w:space="0" w:color="auto"/>
              </w:divBdr>
            </w:div>
          </w:divsChild>
        </w:div>
        <w:div w:id="112359611">
          <w:marLeft w:val="0"/>
          <w:marRight w:val="0"/>
          <w:marTop w:val="0"/>
          <w:marBottom w:val="0"/>
          <w:divBdr>
            <w:top w:val="none" w:sz="0" w:space="0" w:color="auto"/>
            <w:left w:val="none" w:sz="0" w:space="0" w:color="auto"/>
            <w:bottom w:val="none" w:sz="0" w:space="0" w:color="auto"/>
            <w:right w:val="none" w:sz="0" w:space="0" w:color="auto"/>
          </w:divBdr>
          <w:divsChild>
            <w:div w:id="1503858949">
              <w:marLeft w:val="0"/>
              <w:marRight w:val="0"/>
              <w:marTop w:val="0"/>
              <w:marBottom w:val="0"/>
              <w:divBdr>
                <w:top w:val="none" w:sz="0" w:space="0" w:color="auto"/>
                <w:left w:val="none" w:sz="0" w:space="0" w:color="auto"/>
                <w:bottom w:val="none" w:sz="0" w:space="0" w:color="auto"/>
                <w:right w:val="none" w:sz="0" w:space="0" w:color="auto"/>
              </w:divBdr>
              <w:divsChild>
                <w:div w:id="842283178">
                  <w:marLeft w:val="0"/>
                  <w:marRight w:val="0"/>
                  <w:marTop w:val="90"/>
                  <w:marBottom w:val="90"/>
                  <w:divBdr>
                    <w:top w:val="none" w:sz="0" w:space="0" w:color="auto"/>
                    <w:left w:val="none" w:sz="0" w:space="0" w:color="auto"/>
                    <w:bottom w:val="none" w:sz="0" w:space="0" w:color="auto"/>
                    <w:right w:val="none" w:sz="0" w:space="0" w:color="auto"/>
                  </w:divBdr>
                  <w:divsChild>
                    <w:div w:id="18432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566150">
          <w:marLeft w:val="0"/>
          <w:marRight w:val="0"/>
          <w:marTop w:val="0"/>
          <w:marBottom w:val="0"/>
          <w:divBdr>
            <w:top w:val="none" w:sz="0" w:space="0" w:color="auto"/>
            <w:left w:val="none" w:sz="0" w:space="0" w:color="auto"/>
            <w:bottom w:val="none" w:sz="0" w:space="0" w:color="auto"/>
            <w:right w:val="none" w:sz="0" w:space="0" w:color="auto"/>
          </w:divBdr>
          <w:divsChild>
            <w:div w:id="12943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2715">
      <w:bodyDiv w:val="1"/>
      <w:marLeft w:val="0"/>
      <w:marRight w:val="0"/>
      <w:marTop w:val="0"/>
      <w:marBottom w:val="0"/>
      <w:divBdr>
        <w:top w:val="none" w:sz="0" w:space="0" w:color="auto"/>
        <w:left w:val="none" w:sz="0" w:space="0" w:color="auto"/>
        <w:bottom w:val="none" w:sz="0" w:space="0" w:color="auto"/>
        <w:right w:val="none" w:sz="0" w:space="0" w:color="auto"/>
      </w:divBdr>
      <w:divsChild>
        <w:div w:id="1892881827">
          <w:marLeft w:val="0"/>
          <w:marRight w:val="0"/>
          <w:marTop w:val="0"/>
          <w:marBottom w:val="0"/>
          <w:divBdr>
            <w:top w:val="none" w:sz="0" w:space="0" w:color="auto"/>
            <w:left w:val="none" w:sz="0" w:space="0" w:color="auto"/>
            <w:bottom w:val="none" w:sz="0" w:space="0" w:color="auto"/>
            <w:right w:val="none" w:sz="0" w:space="0" w:color="auto"/>
          </w:divBdr>
          <w:divsChild>
            <w:div w:id="952635576">
              <w:marLeft w:val="0"/>
              <w:marRight w:val="0"/>
              <w:marTop w:val="0"/>
              <w:marBottom w:val="0"/>
              <w:divBdr>
                <w:top w:val="none" w:sz="0" w:space="0" w:color="auto"/>
                <w:left w:val="none" w:sz="0" w:space="0" w:color="auto"/>
                <w:bottom w:val="none" w:sz="0" w:space="0" w:color="auto"/>
                <w:right w:val="none" w:sz="0" w:space="0" w:color="auto"/>
              </w:divBdr>
            </w:div>
          </w:divsChild>
        </w:div>
        <w:div w:id="459153359">
          <w:marLeft w:val="0"/>
          <w:marRight w:val="0"/>
          <w:marTop w:val="0"/>
          <w:marBottom w:val="0"/>
          <w:divBdr>
            <w:top w:val="none" w:sz="0" w:space="0" w:color="auto"/>
            <w:left w:val="none" w:sz="0" w:space="0" w:color="auto"/>
            <w:bottom w:val="none" w:sz="0" w:space="0" w:color="auto"/>
            <w:right w:val="none" w:sz="0" w:space="0" w:color="auto"/>
          </w:divBdr>
          <w:divsChild>
            <w:div w:id="250969137">
              <w:marLeft w:val="0"/>
              <w:marRight w:val="0"/>
              <w:marTop w:val="0"/>
              <w:marBottom w:val="0"/>
              <w:divBdr>
                <w:top w:val="none" w:sz="0" w:space="0" w:color="auto"/>
                <w:left w:val="none" w:sz="0" w:space="0" w:color="auto"/>
                <w:bottom w:val="none" w:sz="0" w:space="0" w:color="auto"/>
                <w:right w:val="none" w:sz="0" w:space="0" w:color="auto"/>
              </w:divBdr>
              <w:divsChild>
                <w:div w:id="202258830">
                  <w:marLeft w:val="0"/>
                  <w:marRight w:val="0"/>
                  <w:marTop w:val="90"/>
                  <w:marBottom w:val="90"/>
                  <w:divBdr>
                    <w:top w:val="none" w:sz="0" w:space="0" w:color="auto"/>
                    <w:left w:val="none" w:sz="0" w:space="0" w:color="auto"/>
                    <w:bottom w:val="none" w:sz="0" w:space="0" w:color="auto"/>
                    <w:right w:val="none" w:sz="0" w:space="0" w:color="auto"/>
                  </w:divBdr>
                  <w:divsChild>
                    <w:div w:id="14419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5243">
          <w:marLeft w:val="0"/>
          <w:marRight w:val="0"/>
          <w:marTop w:val="0"/>
          <w:marBottom w:val="0"/>
          <w:divBdr>
            <w:top w:val="none" w:sz="0" w:space="0" w:color="auto"/>
            <w:left w:val="none" w:sz="0" w:space="0" w:color="auto"/>
            <w:bottom w:val="none" w:sz="0" w:space="0" w:color="auto"/>
            <w:right w:val="none" w:sz="0" w:space="0" w:color="auto"/>
          </w:divBdr>
          <w:divsChild>
            <w:div w:id="16975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0612">
      <w:bodyDiv w:val="1"/>
      <w:marLeft w:val="0"/>
      <w:marRight w:val="0"/>
      <w:marTop w:val="0"/>
      <w:marBottom w:val="0"/>
      <w:divBdr>
        <w:top w:val="none" w:sz="0" w:space="0" w:color="auto"/>
        <w:left w:val="none" w:sz="0" w:space="0" w:color="auto"/>
        <w:bottom w:val="none" w:sz="0" w:space="0" w:color="auto"/>
        <w:right w:val="none" w:sz="0" w:space="0" w:color="auto"/>
      </w:divBdr>
      <w:divsChild>
        <w:div w:id="212041201">
          <w:marLeft w:val="0"/>
          <w:marRight w:val="0"/>
          <w:marTop w:val="0"/>
          <w:marBottom w:val="0"/>
          <w:divBdr>
            <w:top w:val="none" w:sz="0" w:space="0" w:color="auto"/>
            <w:left w:val="none" w:sz="0" w:space="0" w:color="auto"/>
            <w:bottom w:val="none" w:sz="0" w:space="0" w:color="auto"/>
            <w:right w:val="none" w:sz="0" w:space="0" w:color="auto"/>
          </w:divBdr>
          <w:divsChild>
            <w:div w:id="731461159">
              <w:marLeft w:val="0"/>
              <w:marRight w:val="0"/>
              <w:marTop w:val="0"/>
              <w:marBottom w:val="0"/>
              <w:divBdr>
                <w:top w:val="none" w:sz="0" w:space="0" w:color="auto"/>
                <w:left w:val="none" w:sz="0" w:space="0" w:color="auto"/>
                <w:bottom w:val="none" w:sz="0" w:space="0" w:color="auto"/>
                <w:right w:val="none" w:sz="0" w:space="0" w:color="auto"/>
              </w:divBdr>
            </w:div>
          </w:divsChild>
        </w:div>
        <w:div w:id="1934972737">
          <w:marLeft w:val="0"/>
          <w:marRight w:val="0"/>
          <w:marTop w:val="0"/>
          <w:marBottom w:val="0"/>
          <w:divBdr>
            <w:top w:val="none" w:sz="0" w:space="0" w:color="auto"/>
            <w:left w:val="none" w:sz="0" w:space="0" w:color="auto"/>
            <w:bottom w:val="none" w:sz="0" w:space="0" w:color="auto"/>
            <w:right w:val="none" w:sz="0" w:space="0" w:color="auto"/>
          </w:divBdr>
          <w:divsChild>
            <w:div w:id="766118192">
              <w:marLeft w:val="0"/>
              <w:marRight w:val="0"/>
              <w:marTop w:val="0"/>
              <w:marBottom w:val="0"/>
              <w:divBdr>
                <w:top w:val="none" w:sz="0" w:space="0" w:color="auto"/>
                <w:left w:val="none" w:sz="0" w:space="0" w:color="auto"/>
                <w:bottom w:val="none" w:sz="0" w:space="0" w:color="auto"/>
                <w:right w:val="none" w:sz="0" w:space="0" w:color="auto"/>
              </w:divBdr>
              <w:divsChild>
                <w:div w:id="581792784">
                  <w:marLeft w:val="0"/>
                  <w:marRight w:val="0"/>
                  <w:marTop w:val="90"/>
                  <w:marBottom w:val="90"/>
                  <w:divBdr>
                    <w:top w:val="none" w:sz="0" w:space="0" w:color="auto"/>
                    <w:left w:val="none" w:sz="0" w:space="0" w:color="auto"/>
                    <w:bottom w:val="none" w:sz="0" w:space="0" w:color="auto"/>
                    <w:right w:val="none" w:sz="0" w:space="0" w:color="auto"/>
                  </w:divBdr>
                  <w:divsChild>
                    <w:div w:id="417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8826">
          <w:marLeft w:val="0"/>
          <w:marRight w:val="0"/>
          <w:marTop w:val="0"/>
          <w:marBottom w:val="0"/>
          <w:divBdr>
            <w:top w:val="none" w:sz="0" w:space="0" w:color="auto"/>
            <w:left w:val="none" w:sz="0" w:space="0" w:color="auto"/>
            <w:bottom w:val="none" w:sz="0" w:space="0" w:color="auto"/>
            <w:right w:val="none" w:sz="0" w:space="0" w:color="auto"/>
          </w:divBdr>
          <w:divsChild>
            <w:div w:id="42486845">
              <w:marLeft w:val="0"/>
              <w:marRight w:val="0"/>
              <w:marTop w:val="0"/>
              <w:marBottom w:val="0"/>
              <w:divBdr>
                <w:top w:val="none" w:sz="0" w:space="0" w:color="auto"/>
                <w:left w:val="none" w:sz="0" w:space="0" w:color="auto"/>
                <w:bottom w:val="none" w:sz="0" w:space="0" w:color="auto"/>
                <w:right w:val="none" w:sz="0" w:space="0" w:color="auto"/>
              </w:divBdr>
            </w:div>
          </w:divsChild>
        </w:div>
        <w:div w:id="313263713">
          <w:marLeft w:val="0"/>
          <w:marRight w:val="0"/>
          <w:marTop w:val="0"/>
          <w:marBottom w:val="0"/>
          <w:divBdr>
            <w:top w:val="none" w:sz="0" w:space="0" w:color="auto"/>
            <w:left w:val="none" w:sz="0" w:space="0" w:color="auto"/>
            <w:bottom w:val="none" w:sz="0" w:space="0" w:color="auto"/>
            <w:right w:val="none" w:sz="0" w:space="0" w:color="auto"/>
          </w:divBdr>
          <w:divsChild>
            <w:div w:id="821627211">
              <w:marLeft w:val="0"/>
              <w:marRight w:val="0"/>
              <w:marTop w:val="0"/>
              <w:marBottom w:val="0"/>
              <w:divBdr>
                <w:top w:val="none" w:sz="0" w:space="0" w:color="auto"/>
                <w:left w:val="none" w:sz="0" w:space="0" w:color="auto"/>
                <w:bottom w:val="none" w:sz="0" w:space="0" w:color="auto"/>
                <w:right w:val="none" w:sz="0" w:space="0" w:color="auto"/>
              </w:divBdr>
              <w:divsChild>
                <w:div w:id="310213615">
                  <w:marLeft w:val="0"/>
                  <w:marRight w:val="0"/>
                  <w:marTop w:val="90"/>
                  <w:marBottom w:val="90"/>
                  <w:divBdr>
                    <w:top w:val="none" w:sz="0" w:space="0" w:color="auto"/>
                    <w:left w:val="none" w:sz="0" w:space="0" w:color="auto"/>
                    <w:bottom w:val="none" w:sz="0" w:space="0" w:color="auto"/>
                    <w:right w:val="none" w:sz="0" w:space="0" w:color="auto"/>
                  </w:divBdr>
                  <w:divsChild>
                    <w:div w:id="6675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6060">
          <w:marLeft w:val="0"/>
          <w:marRight w:val="0"/>
          <w:marTop w:val="0"/>
          <w:marBottom w:val="0"/>
          <w:divBdr>
            <w:top w:val="none" w:sz="0" w:space="0" w:color="auto"/>
            <w:left w:val="none" w:sz="0" w:space="0" w:color="auto"/>
            <w:bottom w:val="none" w:sz="0" w:space="0" w:color="auto"/>
            <w:right w:val="none" w:sz="0" w:space="0" w:color="auto"/>
          </w:divBdr>
          <w:divsChild>
            <w:div w:id="1211571919">
              <w:marLeft w:val="0"/>
              <w:marRight w:val="0"/>
              <w:marTop w:val="0"/>
              <w:marBottom w:val="0"/>
              <w:divBdr>
                <w:top w:val="none" w:sz="0" w:space="0" w:color="auto"/>
                <w:left w:val="none" w:sz="0" w:space="0" w:color="auto"/>
                <w:bottom w:val="none" w:sz="0" w:space="0" w:color="auto"/>
                <w:right w:val="none" w:sz="0" w:space="0" w:color="auto"/>
              </w:divBdr>
            </w:div>
          </w:divsChild>
        </w:div>
        <w:div w:id="1794056151">
          <w:marLeft w:val="0"/>
          <w:marRight w:val="0"/>
          <w:marTop w:val="0"/>
          <w:marBottom w:val="0"/>
          <w:divBdr>
            <w:top w:val="none" w:sz="0" w:space="0" w:color="auto"/>
            <w:left w:val="none" w:sz="0" w:space="0" w:color="auto"/>
            <w:bottom w:val="none" w:sz="0" w:space="0" w:color="auto"/>
            <w:right w:val="none" w:sz="0" w:space="0" w:color="auto"/>
          </w:divBdr>
          <w:divsChild>
            <w:div w:id="1517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g-reiki.net/gotsu119/reiki_honbun/w645RG00000109.html" TargetMode="External"/><Relationship Id="rId13" Type="http://schemas.openxmlformats.org/officeDocument/2006/relationships/hyperlink" Target="https://www1.g-reiki.net/gotsu119/reiki_honbun/w645RG00000109.html" TargetMode="External"/><Relationship Id="rId3" Type="http://schemas.openxmlformats.org/officeDocument/2006/relationships/settings" Target="settings.xml"/><Relationship Id="rId7" Type="http://schemas.openxmlformats.org/officeDocument/2006/relationships/hyperlink" Target="https://www1.g-reiki.net/gotsu119/reiki_honbun/w645RG00000109.html" TargetMode="External"/><Relationship Id="rId12" Type="http://schemas.openxmlformats.org/officeDocument/2006/relationships/hyperlink" Target="https://www1.g-reiki.net/gotsu119/reiki_honbun/w645RG000001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g-reiki.net/gotsu119/reiki_honbun/w645RG00000109.html" TargetMode="External"/><Relationship Id="rId5" Type="http://schemas.openxmlformats.org/officeDocument/2006/relationships/footnotes" Target="footnotes.xml"/><Relationship Id="rId15" Type="http://schemas.openxmlformats.org/officeDocument/2006/relationships/hyperlink" Target="https://www1.g-reiki.net/gotsu119/reiki_honbun/w645RG00000109.html" TargetMode="External"/><Relationship Id="rId10" Type="http://schemas.openxmlformats.org/officeDocument/2006/relationships/hyperlink" Target="https://www1.g-reiki.net/gotsu119/reiki_honbun/w645RG00000109.html" TargetMode="External"/><Relationship Id="rId4" Type="http://schemas.openxmlformats.org/officeDocument/2006/relationships/webSettings" Target="webSettings.xml"/><Relationship Id="rId9" Type="http://schemas.openxmlformats.org/officeDocument/2006/relationships/hyperlink" Target="https://www1.g-reiki.net/gotsu119/reiki_honbun/w645RG00000109.html" TargetMode="External"/><Relationship Id="rId14" Type="http://schemas.openxmlformats.org/officeDocument/2006/relationships/hyperlink" Target="https://www1.g-reiki.net/gotsu119/reiki_honbun/w645RG000001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4779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祐造 櫻田</dc:creator>
  <cp:keywords/>
  <dc:description/>
  <cp:lastModifiedBy>本部 消防</cp:lastModifiedBy>
  <cp:revision>4</cp:revision>
  <dcterms:created xsi:type="dcterms:W3CDTF">2024-01-19T00:17:00Z</dcterms:created>
  <dcterms:modified xsi:type="dcterms:W3CDTF">2024-01-19T01:57:00Z</dcterms:modified>
</cp:coreProperties>
</file>